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9F" w:rsidRPr="00E87B84" w:rsidRDefault="00CD039F" w:rsidP="00CD039F">
      <w:pPr>
        <w:pStyle w:val="2105"/>
        <w:spacing w:before="240" w:after="120"/>
        <w:ind w:leftChars="0" w:left="0" w:firstLineChars="0" w:firstLine="0"/>
        <w:jc w:val="center"/>
        <w:rPr>
          <w:rFonts w:ascii="楷体" w:eastAsia="楷体" w:hAnsi="楷体"/>
          <w:szCs w:val="40"/>
        </w:rPr>
      </w:pPr>
      <w:r w:rsidRPr="00E87B84">
        <w:rPr>
          <w:rFonts w:ascii="楷体" w:eastAsia="楷体" w:hAnsi="楷体" w:hint="eastAsia"/>
        </w:rPr>
        <w:t>《中國文學美感》</w:t>
      </w:r>
      <w:r w:rsidRPr="00E87B84">
        <w:rPr>
          <w:rFonts w:ascii="楷体" w:eastAsia="楷体" w:hAnsi="楷体" w:hint="eastAsia"/>
          <w:szCs w:val="40"/>
        </w:rPr>
        <w:t xml:space="preserve">           </w:t>
      </w:r>
    </w:p>
    <w:p w:rsidR="00CD039F" w:rsidRPr="00E87B84" w:rsidRDefault="00CD039F" w:rsidP="00CD039F">
      <w:pPr>
        <w:pStyle w:val="11"/>
      </w:pPr>
      <w:r>
        <w:rPr>
          <w:rFonts w:ascii="DFKai-SB" w:hAnsi="DFKai-SB" w:hint="eastAsia"/>
          <w:noProof/>
          <w:color w:val="000000"/>
          <w:sz w:val="36"/>
          <w:szCs w:val="36"/>
          <w:lang w:eastAsia="zh-CN"/>
        </w:rPr>
        <w:pict>
          <v:group id="群組 4" o:spid="_x0000_s1026" style="position:absolute;left:0;text-align:left;margin-left:30.45pt;margin-top:32.4pt;width:402.55pt;height:79.2pt;z-index:251660288" coordsize="50131,9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">
            <v:rect id="矩形 2" o:spid="_x0000_s1027" style="position:absolute;left:10000;width:40131;height:9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RrsQA&#10;AADaAAAADwAAAGRycy9kb3ducmV2LnhtbESP0WrCQBRE3wX/YbmFvohuGsRq6iqStpD61tQPuGZv&#10;k9Ts3ZDdJvHvXaHQx2FmzjDb/Wga0VPnassKnhYRCOLC6ppLBaev9/kahPPIGhvLpOBKDva76WSL&#10;ibYDf1Kf+1IECLsEFVTet4mUrqjIoFvYljh437Yz6IPsSqk7HALcNDKOopU0WHNYqLCltKLikv8a&#10;BR/H5fGUZvLnsqlfZ9lzHsnz6k2px4fx8ALC0+j/w3/tTCuI4X4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Ua7EAAAA2gAAAA8AAAAAAAAAAAAAAAAAmAIAAGRycy9k&#10;b3ducmV2LnhtbFBLBQYAAAAABAAEAPUAAACJAwAAAAA=&#10;" filled="f" stroked="f">
              <v:textbox style="mso-fit-shape-to-text:t">
                <w:txbxContent>
                  <w:p w:rsidR="00CD039F" w:rsidRPr="00E87B84" w:rsidRDefault="00CD039F" w:rsidP="00CD039F">
                    <w:pPr>
                      <w:pStyle w:val="NormalWeb"/>
                      <w:spacing w:before="120" w:after="120"/>
                      <w:ind w:left="0"/>
                      <w:rPr>
                        <w:sz w:val="28"/>
                        <w:szCs w:val="28"/>
                      </w:rPr>
                    </w:pPr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【本著作除另有註明外，採取</w:t>
                    </w:r>
                    <w:hyperlink r:id="rId6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創用</w:t>
                      </w:r>
                    </w:hyperlink>
                    <w:hyperlink r:id="rId7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CC</w:t>
                      </w:r>
                    </w:hyperlink>
                    <w:hyperlink r:id="rId8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「姓名標示－非商業性－相同方式分享」台灣</w:t>
                      </w:r>
                    </w:hyperlink>
                    <w:hyperlink r:id="rId9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3.0</w:t>
                      </w:r>
                    </w:hyperlink>
                    <w:hyperlink r:id="rId10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版</w:t>
                      </w:r>
                    </w:hyperlink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授權釋出】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alt="cc" href="http://creativecommons.org/licenses/by-nc-sa/3.0/tw/" style="position:absolute;top:3106;width:10048;height:36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5uRvDAAAA2gAAAA8AAABkcnMvZG93bnJldi54bWxEj0GLwjAUhO+C/yE8wYtoqgsq1Sjisqwn&#10;2VVBj8/m2Rabl9LEWv31RljY4zAz3zDzZWMKUVPlcssKhoMIBHFidc6pgsP+qz8F4TyyxsIyKXiQ&#10;g+Wi3ZpjrO2df6ne+VQECLsYFWTel7GULsnIoBvYkjh4F1sZ9EFWqdQV3gPcFHIURWNpMOewkGFJ&#10;64yS6+5mFNTHnrvcps/tz3nyPG3Q4jd/jpXqdprVDISnxv+H/9obreAD3lfC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m5G8MAAADaAAAADwAAAAAAAAAAAAAAAACf&#10;AgAAZHJzL2Rvd25yZXYueG1sUEsFBgAAAAAEAAQA9wAAAI8DAAAAAA==&#10;" o:button="t">
              <v:fill o:detectmouseclick="t"/>
              <v:imagedata r:id="rId11" o:title="cc"/>
            </v:shape>
          </v:group>
        </w:pict>
      </w:r>
      <w:r>
        <w:rPr>
          <w:rFonts w:hint="eastAsia"/>
        </w:rPr>
        <w:t>教授名稱：</w:t>
      </w:r>
      <w:r w:rsidRPr="00E87B84">
        <w:rPr>
          <w:rFonts w:hint="eastAsia"/>
        </w:rPr>
        <w:t>國立台灣大學中文系</w:t>
      </w:r>
      <w:r w:rsidRPr="00E87B84">
        <w:rPr>
          <w:rFonts w:cs="MingLiU" w:hint="eastAsia"/>
        </w:rPr>
        <w:t>柯慶明教授</w:t>
      </w:r>
    </w:p>
    <w:p w:rsidR="00CD039F" w:rsidRDefault="00CD039F" w:rsidP="00CD039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CD039F" w:rsidRDefault="00CD039F" w:rsidP="00CD039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CD039F" w:rsidRDefault="00CD039F" w:rsidP="00CD039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CD039F" w:rsidRDefault="00CD039F" w:rsidP="00230B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 w:hint="eastAsia"/>
          <w:color w:val="000000"/>
          <w:sz w:val="36"/>
          <w:szCs w:val="28"/>
        </w:rPr>
      </w:pPr>
    </w:p>
    <w:p w:rsidR="00230BAB" w:rsidRPr="00CD039F" w:rsidRDefault="00CD039F" w:rsidP="00CD03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楷体" w:eastAsia="楷体" w:hAnsi="楷体" w:cs="Times New Roman"/>
          <w:sz w:val="40"/>
          <w:szCs w:val="28"/>
          <w:lang w:eastAsia="zh-TW"/>
        </w:rPr>
      </w:pPr>
      <w:r w:rsidRPr="00CD039F">
        <w:rPr>
          <w:rFonts w:ascii="楷体" w:eastAsia="楷体" w:hAnsi="楷体" w:cs="PMingLiU" w:hint="eastAsia"/>
          <w:color w:val="000000"/>
          <w:sz w:val="40"/>
          <w:szCs w:val="28"/>
        </w:rPr>
        <w:t>拾柒、</w:t>
      </w:r>
      <w:r w:rsidR="00230BAB" w:rsidRPr="00CD039F">
        <w:rPr>
          <w:rFonts w:ascii="楷体" w:eastAsia="楷体" w:hAnsi="楷体" w:cs="PMingLiU" w:hint="eastAsia"/>
          <w:color w:val="000000"/>
          <w:sz w:val="40"/>
          <w:szCs w:val="28"/>
          <w:lang w:eastAsia="zh-TW"/>
        </w:rPr>
        <w:t>章回小說</w:t>
      </w:r>
    </w:p>
    <w:p w:rsidR="000073D4" w:rsidRDefault="000073D4" w:rsidP="00230B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230BAB" w:rsidRPr="000073D4" w:rsidRDefault="00230BAB" w:rsidP="00230B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如今且說林黛玉因夜間失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寐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，次日起遲了，聞得眾姊妹都在園中作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餞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花會，</w:t>
      </w:r>
    </w:p>
    <w:p w:rsidR="00230BAB" w:rsidRPr="000073D4" w:rsidRDefault="00230BAB" w:rsidP="00230B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恐人笑痴懶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，連忙梳洗了出來。剛到了院中，只見寶玉進門來了，笑道：「好妹妹，昨兒可告我不曾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教我懸了一夜心。」林黛玉便回頭叫紫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鵑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道：「把屋子收拾了，下一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扇紗屜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；看那大燕子回來，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把簾子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放下來，拿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獅子倚住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；燒了香，就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把爐罩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上。」一面說一面仍往外走。寶玉見她這樣，還認作是昨日中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晌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的事，哪知晚間的這段公案，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還打恭作揖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的。林黛玉正眼也不看，各自出了院門，一直找別的姊妹去了。寶玉心中納悶，自己猜疑：看起這個光景來，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像是為昨日的事；但只昨日我回來得晚了，又沒有見她，再沒有沖撞了她的去處了。一面想，一面走，又由不得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隨後面追了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來。只見寶釵、探春正在那邊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看鶴舞，見黛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玉來了，三個一同站著說話兒。又見寶玉來了，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探春便笑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道：「寶哥哥，身上好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整整三天沒見了。」寶玉笑道：「妹妹身上好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﹖我前兒還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在大嫂子跟前問你呢。」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探春道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：「寶哥哥，往這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來，我</w:t>
      </w:r>
    </w:p>
    <w:p w:rsidR="00230BAB" w:rsidRPr="000073D4" w:rsidRDefault="00230BAB" w:rsidP="00230B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和你說話。」寶玉聽說，便跟了她，來到一棵石榴樹下。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探春因說道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：「這幾天老爺可叫你沒有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」寶玉道：「沒有叫。」探春說：「昨兒我恍惚聽見說老爺叫你出去的。」寶玉笑道：「那想是別人聽錯了，並沒叫的。」探春又笑道：「這幾個月，我又攢下有十來吊錢了。你還拿去，明兒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出門逛去的時侯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，或是好字畫書籍、卷冊，好輕巧玩意兒，給我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帶些來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。」寶玉道：「我這麼城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城外、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大廊小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廟的逛，也沒見個新奇精緻東西，左不過是金玉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銅磁、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沒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處撂的古董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，再就是綢緞、吃食、衣服了。」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探春道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：「誰要那些！像你上回買的那柳條兒編的小籃子，整竹子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根摳的香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盒子，膠泥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垛的風爐兒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，這就好。我喜歡得什麼似的，誰知她們都愛上了，都當寶貝似的搶了去了。」寶玉笑道：「原來要這個。這不值什麼，拿五百錢出去給小子們，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管拉兩車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來。」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探春道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：「小廝們知道什麼！你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揀那樸而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不俗、直而不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拙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者，這些東</w:t>
      </w:r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lastRenderedPageBreak/>
        <w:t>西，你多多的替我帶了來。我還像上回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的鞋做一雙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你穿，比那一雙還加工夫，如何呢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」寶玉笑道：「你提起鞋來，我想起個故事來了：那一回我穿著，可巧遇見了老爺，老爺就不受用，問是誰做的。我哪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敢提『三妹妹』三個字，我就回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說是前兒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我生日，是舅母給的。老爺聽了是舅母給的，才不好說什麼，半日還說：『何苦來！虛耗人力，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作踐綾羅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，作這樣的東西。』我回來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告訴了襲人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，襲人說，這還罷了，趙姨娘氣得抱怨得了不得：『正經兄弟，鞋搭拉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襪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搭拉的沒人看見，且作這些東西！』」探春聽說，登時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沉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下臉來道：「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你說這話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糊塗到什麼田地！怎麼我是該做鞋的人麼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﹖環兒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難道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沒有分例的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，沒有人的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衣裳是衣裳，鞋襪是鞋襪，丫頭、老婆一屋子，怎麼抱怨這些話！給誰聽呢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我不過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是閑著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沒有事，做一雙半雙的，愛給哪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個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哥哥兄弟，隨我的心。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誰敢管我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不成！這也她氣的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」寶玉聽了，點頭笑道：「你不知道，她心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自然又有個想頭了。」探春聽說，益發動了氣，將頭一扭，說道：「連你也糊塗了！她那想頭自然是有的，不過是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那陰微鄙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賤的見識。她只管這麼想，我只管認得老爺、太太兩個人，別人我一概不管。就是姊妹兄弟跟前，誰和我好，我就和誰好，什麼偏的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庶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的，我也不知道。論理我不該說她，但她忒昏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憒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得不像了！還有笑話兒呢：就是上回我給你那錢，替我帶那玩的東西。過了兩天，她見了我，也是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說沒錢使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，怎麼難，我也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理論。誰知後來丫頭們出去了，她就抱怨起我來，說我攢了錢為什麼給你使，倒不給環兒</w:t>
      </w:r>
    </w:p>
    <w:p w:rsidR="00230BAB" w:rsidRPr="000073D4" w:rsidRDefault="00230BAB" w:rsidP="00230B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使呢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。我聽見這話，又好笑又好氣，我就出來往太太屋裡去了。」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正說著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，只見寶釵那邊笑道：「說完了，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來罷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。顯見得是哥哥妹妹了，丟下別人，且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說梯己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去。我們聽一句兒就使不得了！」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說著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，探春、寶玉二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人方笑著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來了。</w:t>
      </w:r>
    </w:p>
    <w:p w:rsidR="00230BAB" w:rsidRPr="000073D4" w:rsidRDefault="00230BAB" w:rsidP="00230BA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寶玉因不見了林黛玉，便知她躲了別處去了，想了一想，索性遲兩日，等她</w:t>
      </w:r>
    </w:p>
    <w:p w:rsidR="00646970" w:rsidRDefault="00230BAB" w:rsidP="000073D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</w:rPr>
      </w:pPr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的氣消一消再去也罷了。因低頭看見許多鳳仙、石榴等各色落花，錦重重的落了一地，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因嘆道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：「這是她心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生了氣，也不收拾這花兒來了。待我送了去，明兒再問著她。」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說著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，只見寶釵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約著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她們往外頭去。寶玉道：「我就來。」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說畢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，等她二人去遠了，便把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那花兜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了起來，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登山渡水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過柳穿花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，一直奔了那日同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林黛玉葬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桃花的去處。，猶未轉過山坡，只聽山坡那邊有嗚咽之聲，一行數落著，哭得好不傷感。寶玉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心中想道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：「這不知是那房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的丫頭，受了委曲，跑到這個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地方來哭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。」一面想，一面煞住腳步，聽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她哭道是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：花謝花飛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飛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滿天，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紅消香斷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有誰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憐﹖游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絲軟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繫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飄春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榭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落絮輕沾撲繡簾。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閨中女兒惜春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暮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，愁緒滿懷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無釋處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，手把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花鋤出繡閨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忍踏落花來復去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。柳絲榆莢自芳菲，不管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桃飄與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李飛。桃李明年能再發，明年閨中知有誰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三月香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巢已壘成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，梁間燕子太無情。明年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花發雖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可啄，卻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道人去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樑空巢也傾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！一年三百六十日，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風刀霜劍嚴相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逼。明媚鮮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妍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能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幾時，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一朝飄泊難尋覓。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花開易見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落難尋，階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前悶殺葬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花人。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獨倚花鋤淚暗洒，洒上空枝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見血痕。杜鵑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lastRenderedPageBreak/>
        <w:t>無語正黃昏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，荷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鋤歸去掩重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門。青燈照壁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人初睡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，冷雨敲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窗被未溫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怪奴底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事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倍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傷神，半為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憐春半惱春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憐春忽至惱忽去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，至又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無言去不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聞。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昨宵庭外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悲歌發，知是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花魂與鳥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魂鳥魂總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難留，鳥自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無言花自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羞。願奴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脅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下生雙翼，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隨花飛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到天盡頭。天盡頭，何處有香丘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未若錦囊收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艷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骨，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一抔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淨土掩風流。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質本潔來還潔去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，強於污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淖陷渠溝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。爾今死去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儂收葬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，未卜儂身何日喪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﹖儂今葬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人笑痴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，他年葬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儂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知是誰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試看春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殘花漸落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，便是紅顏老死時。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一朝春盡紅顏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老，花落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人亡兩不知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。寶玉聽了，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不覺痴倒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。要知端詳，且看下回。話說林黛玉只因昨夜晴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雯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不開門一事，錯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疑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在寶玉身上。至次日，又可巧遇見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餞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花之期，正是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一腔無明正未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發泄，又勾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起傷春愁思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因把些殘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落瓣去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掩埋，由不得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感花傷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己，哭了幾聲，便隨口念了幾句。不想寶玉在山坡上聽見是黛玉之聲，先不過點頭感嘆；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次後聽到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儂今葬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花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人笑痴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，他年葬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儂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知是誰」「一朝春，盡紅顏老，花落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人亡兩不知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等句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，不覺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慟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倒山坡之上，懷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裏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兜的落花撒了一地。試想林黛玉的花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顏月貌，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將來亦到無可尋覓之時，寧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不心碎腸斷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！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既黛玉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終歸無可尋覓之時，推之於他人，如寶釵、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香菱、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襲人等，亦可到無可尋覓之時矣。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寶釵等終歸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無可尋覓之時，則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自己又安在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哉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且自身尚不知何在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何往，則斯處、斯園、斯花、斯柳，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又不知當屬誰姓矣！因此，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而二，二而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三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，反復推求了去，真不知此時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此際欲為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何等蠢物，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杳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無所知，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逃大造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出塵網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，使可解釋這段悲傷。正是：花影不離身左右，鳥聲只在耳東西。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那黛玉正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自悲傷，忽聽山坡上也有悲聲，心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下想道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：「人人都笑我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有些痴病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，難道還有一個痴子不成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」想著，抬頭一看，見是寶玉。林黛玉看見，便道：「啐！我當是誰，原來是這個狠心短命的…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…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</w:t>
      </w:r>
      <w:proofErr w:type="gramStart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剛說到</w:t>
      </w:r>
      <w:proofErr w:type="gramEnd"/>
      <w:r w:rsidRPr="000073D4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「短命」二字，又把口掩住，長嘆了一聲，自己抽身便走了。</w:t>
      </w:r>
      <w:r w:rsidR="000073D4" w:rsidRPr="002336C9">
        <w:rPr>
          <w:rFonts w:ascii="楷体" w:eastAsia="楷体" w:hAnsi="楷体" w:cs="PMingLiU" w:hint="eastAsia"/>
          <w:color w:val="000000"/>
          <w:sz w:val="32"/>
          <w:szCs w:val="28"/>
          <w:lang w:eastAsia="zh-TW"/>
        </w:rPr>
        <w:t>(節錄自《紅樓夢》第二十七、二十八回)</w:t>
      </w:r>
      <w:r w:rsidR="000073D4" w:rsidRPr="002336C9">
        <w:rPr>
          <w:rFonts w:ascii="DFKai-SB" w:eastAsia="DFKai-SB" w:hAnsi="DFKai-SB"/>
          <w:noProof/>
          <w:sz w:val="28"/>
          <w:szCs w:val="24"/>
        </w:rPr>
        <w:t xml:space="preserve"> </w:t>
      </w:r>
      <w:r w:rsidR="000073D4" w:rsidRPr="002336C9">
        <w:rPr>
          <w:rFonts w:ascii="楷体" w:eastAsia="楷体" w:hAnsi="楷体" w:cs="PMingLiU"/>
          <w:noProof/>
          <w:color w:val="000000"/>
          <w:sz w:val="32"/>
          <w:szCs w:val="28"/>
        </w:rPr>
        <w:drawing>
          <wp:inline distT="0" distB="0" distL="0" distR="0">
            <wp:extent cx="266065" cy="223520"/>
            <wp:effectExtent l="0" t="0" r="635" b="5080"/>
            <wp:docPr id="58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D4" w:rsidRDefault="000073D4" w:rsidP="000073D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 w:hint="eastAsia"/>
          <w:color w:val="000000"/>
          <w:sz w:val="28"/>
          <w:szCs w:val="28"/>
        </w:rPr>
      </w:pPr>
    </w:p>
    <w:p w:rsidR="002336C9" w:rsidRDefault="002336C9" w:rsidP="000073D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118"/>
        <w:gridCol w:w="992"/>
        <w:gridCol w:w="4253"/>
      </w:tblGrid>
      <w:tr w:rsidR="000073D4" w:rsidRPr="000073D4" w:rsidTr="0045264C">
        <w:tc>
          <w:tcPr>
            <w:tcW w:w="852" w:type="dxa"/>
            <w:shd w:val="clear" w:color="auto" w:fill="auto"/>
          </w:tcPr>
          <w:p w:rsidR="000073D4" w:rsidRPr="000073D4" w:rsidRDefault="000073D4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0073D4">
              <w:rPr>
                <w:rFonts w:ascii="楷体" w:eastAsia="楷体" w:hAnsi="楷体" w:hint="eastAsia"/>
                <w:sz w:val="24"/>
                <w:szCs w:val="24"/>
              </w:rPr>
              <w:t>頁碼</w:t>
            </w:r>
          </w:p>
        </w:tc>
        <w:tc>
          <w:tcPr>
            <w:tcW w:w="3118" w:type="dxa"/>
            <w:shd w:val="clear" w:color="auto" w:fill="auto"/>
          </w:tcPr>
          <w:p w:rsidR="000073D4" w:rsidRPr="000073D4" w:rsidRDefault="000073D4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0073D4"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992" w:type="dxa"/>
            <w:shd w:val="clear" w:color="auto" w:fill="auto"/>
          </w:tcPr>
          <w:p w:rsidR="000073D4" w:rsidRPr="000073D4" w:rsidRDefault="000073D4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0073D4">
              <w:rPr>
                <w:rFonts w:ascii="楷体" w:eastAsia="楷体" w:hAnsi="楷体" w:hint="eastAsia"/>
                <w:sz w:val="24"/>
                <w:szCs w:val="24"/>
              </w:rPr>
              <w:t>版權</w:t>
            </w:r>
            <w:r w:rsidRPr="000073D4">
              <w:rPr>
                <w:rFonts w:ascii="楷体" w:eastAsia="楷体" w:hAnsi="楷体"/>
                <w:sz w:val="24"/>
                <w:szCs w:val="24"/>
              </w:rPr>
              <w:br/>
            </w:r>
            <w:r w:rsidRPr="000073D4">
              <w:rPr>
                <w:rFonts w:ascii="楷体" w:eastAsia="楷体" w:hAnsi="楷体" w:hint="eastAsia"/>
                <w:sz w:val="24"/>
                <w:szCs w:val="24"/>
              </w:rPr>
              <w:t>標示</w:t>
            </w:r>
          </w:p>
        </w:tc>
        <w:tc>
          <w:tcPr>
            <w:tcW w:w="4253" w:type="dxa"/>
            <w:shd w:val="clear" w:color="auto" w:fill="auto"/>
          </w:tcPr>
          <w:p w:rsidR="000073D4" w:rsidRPr="000073D4" w:rsidRDefault="000073D4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0073D4">
              <w:rPr>
                <w:rFonts w:ascii="楷体" w:eastAsia="楷体" w:hAnsi="楷体" w:hint="eastAsia"/>
                <w:sz w:val="24"/>
                <w:szCs w:val="24"/>
              </w:rPr>
              <w:t>作者／來源</w:t>
            </w:r>
          </w:p>
        </w:tc>
      </w:tr>
      <w:tr w:rsidR="000073D4" w:rsidRPr="000073D4" w:rsidTr="0045264C">
        <w:tc>
          <w:tcPr>
            <w:tcW w:w="852" w:type="dxa"/>
            <w:shd w:val="clear" w:color="auto" w:fill="auto"/>
          </w:tcPr>
          <w:p w:rsidR="000073D4" w:rsidRPr="000073D4" w:rsidRDefault="000073D4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0073D4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073D4" w:rsidRPr="000073D4" w:rsidRDefault="000073D4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0073D4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如今且說林黛玉因夜間失</w:t>
            </w:r>
            <w:proofErr w:type="gramStart"/>
            <w:r w:rsidRPr="000073D4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寐</w:t>
            </w:r>
            <w:proofErr w:type="gramEnd"/>
            <w:r w:rsidRPr="000073D4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…</w:t>
            </w:r>
            <w:proofErr w:type="gramStart"/>
            <w:r w:rsidRPr="000073D4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…</w:t>
            </w:r>
            <w:proofErr w:type="gramEnd"/>
            <w:r w:rsidRPr="000073D4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自己抽身便走了。</w:t>
            </w:r>
          </w:p>
        </w:tc>
        <w:tc>
          <w:tcPr>
            <w:tcW w:w="992" w:type="dxa"/>
            <w:shd w:val="clear" w:color="auto" w:fill="auto"/>
          </w:tcPr>
          <w:p w:rsidR="000073D4" w:rsidRPr="000073D4" w:rsidRDefault="000073D4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0073D4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57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073D4" w:rsidRPr="00E95281" w:rsidRDefault="00E95281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E95281">
              <w:rPr>
                <w:rFonts w:ascii="楷体" w:eastAsia="楷体" w:hAnsi="楷体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引自</w:t>
            </w:r>
            <w:r w:rsidRPr="00E95281">
              <w:rPr>
                <w:rFonts w:ascii="楷体" w:eastAsia="楷体" w:hAnsi="楷体" w:cs="Arial"/>
                <w:bCs/>
                <w:color w:val="000000"/>
                <w:sz w:val="24"/>
                <w:szCs w:val="24"/>
                <w:shd w:val="clear" w:color="auto" w:fill="FFFFFF"/>
              </w:rPr>
              <w:t>曹雪</w:t>
            </w:r>
            <w:r w:rsidRPr="00E95281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芹:</w:t>
            </w:r>
            <w:r w:rsidR="000073D4" w:rsidRPr="00E95281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《紅樓夢》第二十七、二十八回</w:t>
            </w:r>
          </w:p>
          <w:p w:rsidR="000073D4" w:rsidRPr="00E95281" w:rsidRDefault="000073D4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E95281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E95281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E95281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</w:tbl>
    <w:p w:rsidR="000073D4" w:rsidRPr="000073D4" w:rsidRDefault="000073D4" w:rsidP="000073D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/>
          <w:sz w:val="28"/>
          <w:szCs w:val="28"/>
          <w:lang w:eastAsia="zh-TW"/>
        </w:rPr>
      </w:pPr>
    </w:p>
    <w:sectPr w:rsidR="000073D4" w:rsidRPr="000073D4" w:rsidSect="0064697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1C" w:rsidRDefault="0066391C" w:rsidP="0050419B">
      <w:pPr>
        <w:spacing w:after="0" w:line="240" w:lineRule="auto"/>
      </w:pPr>
      <w:r>
        <w:separator/>
      </w:r>
    </w:p>
  </w:endnote>
  <w:endnote w:type="continuationSeparator" w:id="0">
    <w:p w:rsidR="0066391C" w:rsidRDefault="0066391C" w:rsidP="0050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D4" w:rsidRDefault="003550D4">
    <w:pPr>
      <w:pStyle w:val="Footer"/>
      <w:jc w:val="center"/>
    </w:pPr>
    <w:r w:rsidRPr="003550D4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-20955</wp:posOffset>
          </wp:positionV>
          <wp:extent cx="2247900" cy="657225"/>
          <wp:effectExtent l="0" t="0" r="0" b="0"/>
          <wp:wrapNone/>
          <wp:docPr id="13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黑字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8490651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</w:t>
          </w:r>
        </w:fldSimple>
      </w:sdtContent>
    </w:sdt>
  </w:p>
  <w:p w:rsidR="0050419B" w:rsidRDefault="005041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1C" w:rsidRDefault="0066391C" w:rsidP="0050419B">
      <w:pPr>
        <w:spacing w:after="0" w:line="240" w:lineRule="auto"/>
      </w:pPr>
      <w:r>
        <w:separator/>
      </w:r>
    </w:p>
  </w:footnote>
  <w:footnote w:type="continuationSeparator" w:id="0">
    <w:p w:rsidR="0066391C" w:rsidRDefault="0066391C" w:rsidP="0050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0BAB"/>
    <w:rsid w:val="000073D4"/>
    <w:rsid w:val="00193734"/>
    <w:rsid w:val="00230BAB"/>
    <w:rsid w:val="002336C9"/>
    <w:rsid w:val="003550D4"/>
    <w:rsid w:val="0050419B"/>
    <w:rsid w:val="00646970"/>
    <w:rsid w:val="0066391C"/>
    <w:rsid w:val="00CD039F"/>
    <w:rsid w:val="00E9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AB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3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D4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041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19B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041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9B"/>
    <w:rPr>
      <w:lang w:eastAsia="zh-CN"/>
    </w:rPr>
  </w:style>
  <w:style w:type="paragraph" w:customStyle="1" w:styleId="11">
    <w:name w:val="樣式 樣式 魏碑中標題 + 套用前:  1 列 + 左:  1 字元"/>
    <w:basedOn w:val="Normal"/>
    <w:autoRedefine/>
    <w:rsid w:val="00CD039F"/>
    <w:pPr>
      <w:tabs>
        <w:tab w:val="left" w:pos="142"/>
      </w:tabs>
      <w:autoSpaceDE w:val="0"/>
      <w:autoSpaceDN w:val="0"/>
      <w:adjustRightInd w:val="0"/>
      <w:spacing w:beforeLines="100" w:afterLines="50" w:line="440" w:lineRule="exact"/>
      <w:ind w:left="272"/>
      <w:jc w:val="right"/>
      <w:textAlignment w:val="bottom"/>
    </w:pPr>
    <w:rPr>
      <w:rFonts w:ascii="楷体" w:eastAsia="楷体" w:hAnsi="楷体" w:cs="PMingLiU"/>
      <w:spacing w:val="60"/>
      <w:kern w:val="32"/>
      <w:sz w:val="28"/>
      <w:szCs w:val="28"/>
      <w:lang w:eastAsia="zh-TW"/>
    </w:rPr>
  </w:style>
  <w:style w:type="paragraph" w:customStyle="1" w:styleId="2105">
    <w:name w:val="樣式 歐體樣式 + 左:  2 字元 套用前:  1 列 套用後:  0.5 列"/>
    <w:basedOn w:val="Normal"/>
    <w:rsid w:val="00CD039F"/>
    <w:pPr>
      <w:tabs>
        <w:tab w:val="left" w:pos="142"/>
      </w:tabs>
      <w:autoSpaceDE w:val="0"/>
      <w:autoSpaceDN w:val="0"/>
      <w:adjustRightInd w:val="0"/>
      <w:spacing w:beforeLines="100" w:afterLines="50" w:line="480" w:lineRule="exact"/>
      <w:ind w:leftChars="200" w:left="544" w:firstLineChars="100" w:firstLine="520"/>
      <w:jc w:val="both"/>
      <w:textAlignment w:val="bottom"/>
    </w:pPr>
    <w:rPr>
      <w:rFonts w:ascii="Times New Roman" w:eastAsia="超研澤魏碑體" w:hAnsi="Times New Roman" w:cs="PMingLiU"/>
      <w:spacing w:val="60"/>
      <w:kern w:val="32"/>
      <w:sz w:val="40"/>
      <w:szCs w:val="20"/>
      <w:lang w:eastAsia="zh-TW"/>
    </w:rPr>
  </w:style>
  <w:style w:type="paragraph" w:styleId="NormalWeb">
    <w:name w:val="Normal (Web)"/>
    <w:basedOn w:val="Normal"/>
    <w:uiPriority w:val="99"/>
    <w:rsid w:val="00CD039F"/>
    <w:pPr>
      <w:spacing w:beforeLines="50" w:afterLines="50" w:line="400" w:lineRule="exact"/>
      <w:ind w:left="624"/>
      <w:jc w:val="both"/>
    </w:pPr>
    <w:rPr>
      <w:rFonts w:ascii="PMingLiU" w:eastAsia="PMingLiU" w:hAnsi="Times New Roman" w:cs="Times New Roman"/>
      <w:spacing w:val="16"/>
      <w:kern w:val="20"/>
      <w:sz w:val="24"/>
      <w:szCs w:val="24"/>
      <w:lang w:eastAsia="zh-TW"/>
    </w:rPr>
  </w:style>
  <w:style w:type="character" w:styleId="Hyperlink">
    <w:name w:val="Hyperlink"/>
    <w:uiPriority w:val="99"/>
    <w:unhideWhenUsed/>
    <w:rsid w:val="00CD0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3.0/tw/" TargetMode="External"/><Relationship Id="rId12" Type="http://schemas.openxmlformats.org/officeDocument/2006/relationships/hyperlink" Target="http://ocw.aca.ntu.edu.tw/ntu-ocw/index.php/ocw/copyright_declar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3.0/tw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-nc-sa/3.0/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7</cp:revision>
  <dcterms:created xsi:type="dcterms:W3CDTF">2012-09-28T18:00:00Z</dcterms:created>
  <dcterms:modified xsi:type="dcterms:W3CDTF">2012-10-15T10:17:00Z</dcterms:modified>
</cp:coreProperties>
</file>