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A7E8" w14:textId="08EF52CF" w:rsidR="00ED3081" w:rsidRPr="00074AA7" w:rsidRDefault="00ED3081" w:rsidP="00ED3081">
      <w:pPr>
        <w:jc w:val="center"/>
        <w:rPr>
          <w:rFonts w:ascii="Times New Roman" w:eastAsia="標楷體" w:hAnsi="Times New Roman" w:cs="Times New Roman"/>
          <w:sz w:val="120"/>
          <w:szCs w:val="120"/>
        </w:rPr>
      </w:pPr>
      <w:r w:rsidRPr="00074AA7">
        <w:rPr>
          <w:rFonts w:ascii="Times New Roman" w:eastAsia="標楷體" w:hAnsi="Times New Roman" w:cs="Times New Roman"/>
          <w:sz w:val="120"/>
          <w:szCs w:val="120"/>
        </w:rPr>
        <w:t>國立臺灣大學</w:t>
      </w:r>
      <w:r w:rsidRPr="00074AA7">
        <w:rPr>
          <w:rFonts w:ascii="Times New Roman" w:eastAsia="標楷體" w:hAnsi="Times New Roman" w:cs="Times New Roman"/>
          <w:sz w:val="120"/>
          <w:szCs w:val="120"/>
        </w:rPr>
        <w:br/>
      </w:r>
      <w:r w:rsidR="00A74554">
        <w:rPr>
          <w:rFonts w:ascii="Times New Roman" w:eastAsia="標楷體" w:hAnsi="Times New Roman" w:cs="Times New Roman"/>
          <w:sz w:val="120"/>
          <w:szCs w:val="120"/>
        </w:rPr>
        <w:t>開放式課</w:t>
      </w:r>
      <w:r w:rsidR="00A74554">
        <w:rPr>
          <w:rFonts w:ascii="Times New Roman" w:eastAsia="標楷體" w:hAnsi="Times New Roman" w:cs="Times New Roman" w:hint="eastAsia"/>
          <w:sz w:val="120"/>
          <w:szCs w:val="120"/>
        </w:rPr>
        <w:t>程</w:t>
      </w:r>
      <w:bookmarkStart w:id="0" w:name="_GoBack"/>
      <w:bookmarkEnd w:id="0"/>
    </w:p>
    <w:p w14:paraId="644680B3" w14:textId="77777777" w:rsidR="00626409" w:rsidRPr="00074AA7" w:rsidRDefault="00ED3081" w:rsidP="00ED3081">
      <w:pPr>
        <w:jc w:val="center"/>
        <w:rPr>
          <w:rFonts w:ascii="Times New Roman" w:eastAsia="標楷體" w:hAnsi="Times New Roman" w:cs="Times New Roman"/>
          <w:sz w:val="100"/>
          <w:szCs w:val="100"/>
        </w:rPr>
      </w:pPr>
      <w:r w:rsidRPr="00074AA7">
        <w:rPr>
          <w:rFonts w:ascii="Times New Roman" w:eastAsia="標楷體" w:hAnsi="Times New Roman" w:cs="Times New Roman"/>
          <w:sz w:val="100"/>
          <w:szCs w:val="100"/>
        </w:rPr>
        <w:t>《莊子》</w:t>
      </w:r>
    </w:p>
    <w:p w14:paraId="7F324572" w14:textId="7FC4455D" w:rsidR="00ED3081" w:rsidRPr="00074AA7" w:rsidRDefault="00ED3081" w:rsidP="00ED3081">
      <w:pPr>
        <w:jc w:val="center"/>
        <w:rPr>
          <w:rFonts w:ascii="Times New Roman" w:eastAsia="標楷體" w:hAnsi="Times New Roman" w:cs="Times New Roman"/>
          <w:sz w:val="58"/>
          <w:szCs w:val="58"/>
        </w:rPr>
      </w:pPr>
      <w:r w:rsidRPr="00074AA7">
        <w:rPr>
          <w:rFonts w:ascii="Times New Roman" w:eastAsia="標楷體" w:hAnsi="Times New Roman" w:cs="Times New Roman"/>
          <w:sz w:val="58"/>
          <w:szCs w:val="58"/>
        </w:rPr>
        <w:br/>
      </w:r>
      <w:r w:rsidRPr="00074AA7">
        <w:rPr>
          <w:rFonts w:ascii="Times New Roman" w:eastAsia="標楷體" w:hAnsi="Times New Roman" w:cs="Times New Roman"/>
          <w:sz w:val="58"/>
          <w:szCs w:val="58"/>
        </w:rPr>
        <w:t>第</w:t>
      </w:r>
      <w:r w:rsidR="008B4A29" w:rsidRPr="00074AA7">
        <w:rPr>
          <w:rFonts w:ascii="Times New Roman" w:eastAsia="標楷體" w:hAnsi="Times New Roman" w:cs="Times New Roman"/>
          <w:sz w:val="58"/>
          <w:szCs w:val="58"/>
        </w:rPr>
        <w:t>4</w:t>
      </w:r>
      <w:r w:rsidR="00E44992" w:rsidRPr="00074AA7">
        <w:rPr>
          <w:rFonts w:ascii="Times New Roman" w:eastAsia="標楷體" w:hAnsi="Times New Roman" w:cs="Times New Roman"/>
          <w:sz w:val="58"/>
          <w:szCs w:val="58"/>
        </w:rPr>
        <w:t>-</w:t>
      </w:r>
      <w:r w:rsidR="008B4A29" w:rsidRPr="00074AA7">
        <w:rPr>
          <w:rFonts w:ascii="Times New Roman" w:eastAsia="標楷體" w:hAnsi="Times New Roman" w:cs="Times New Roman"/>
          <w:sz w:val="58"/>
          <w:szCs w:val="58"/>
        </w:rPr>
        <w:t>6</w:t>
      </w:r>
      <w:r w:rsidRPr="00074AA7">
        <w:rPr>
          <w:rFonts w:ascii="Times New Roman" w:eastAsia="標楷體" w:hAnsi="Times New Roman" w:cs="Times New Roman"/>
          <w:sz w:val="58"/>
          <w:szCs w:val="58"/>
        </w:rPr>
        <w:t>單元</w:t>
      </w:r>
      <w:r w:rsidRPr="00074AA7">
        <w:rPr>
          <w:rFonts w:ascii="Times New Roman" w:eastAsia="標楷體" w:hAnsi="Times New Roman" w:cs="Times New Roman"/>
          <w:sz w:val="58"/>
          <w:szCs w:val="58"/>
        </w:rPr>
        <w:t xml:space="preserve"> </w:t>
      </w:r>
      <w:r w:rsidRPr="00074AA7">
        <w:rPr>
          <w:rFonts w:ascii="Times New Roman" w:eastAsia="標楷體" w:hAnsi="Times New Roman" w:cs="Times New Roman"/>
          <w:sz w:val="58"/>
          <w:szCs w:val="58"/>
        </w:rPr>
        <w:t>寓言</w:t>
      </w:r>
    </w:p>
    <w:p w14:paraId="469F2245" w14:textId="08ACCBD3" w:rsidR="00ED3081" w:rsidRPr="00074AA7" w:rsidRDefault="00ED3081" w:rsidP="00ED3081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74AA7">
        <w:rPr>
          <w:rFonts w:ascii="Times New Roman" w:eastAsia="標楷體" w:hAnsi="Times New Roman" w:cs="Times New Roman"/>
          <w:sz w:val="40"/>
          <w:szCs w:val="40"/>
        </w:rPr>
        <w:t>授課教師：國立臺灣大學中</w:t>
      </w:r>
      <w:r w:rsidR="00626409" w:rsidRPr="00074AA7">
        <w:rPr>
          <w:rFonts w:ascii="Times New Roman" w:eastAsia="標楷體" w:hAnsi="Times New Roman" w:cs="Times New Roman"/>
          <w:sz w:val="40"/>
          <w:szCs w:val="40"/>
        </w:rPr>
        <w:t>國</w:t>
      </w:r>
      <w:r w:rsidRPr="00074AA7">
        <w:rPr>
          <w:rFonts w:ascii="Times New Roman" w:eastAsia="標楷體" w:hAnsi="Times New Roman" w:cs="Times New Roman"/>
          <w:sz w:val="40"/>
          <w:szCs w:val="40"/>
        </w:rPr>
        <w:t>文</w:t>
      </w:r>
      <w:r w:rsidR="00626409" w:rsidRPr="00074AA7">
        <w:rPr>
          <w:rFonts w:ascii="Times New Roman" w:eastAsia="標楷體" w:hAnsi="Times New Roman" w:cs="Times New Roman"/>
          <w:sz w:val="40"/>
          <w:szCs w:val="40"/>
        </w:rPr>
        <w:t>學</w:t>
      </w:r>
      <w:r w:rsidRPr="00074AA7">
        <w:rPr>
          <w:rFonts w:ascii="Times New Roman" w:eastAsia="標楷體" w:hAnsi="Times New Roman" w:cs="Times New Roman"/>
          <w:sz w:val="40"/>
          <w:szCs w:val="40"/>
        </w:rPr>
        <w:t>系金嘉錫老師</w:t>
      </w:r>
      <w:r w:rsidRPr="00074AA7">
        <w:rPr>
          <w:rFonts w:ascii="Times New Roman" w:eastAsia="標楷體" w:hAnsi="Times New Roman" w:cs="Times New Roman"/>
          <w:sz w:val="40"/>
          <w:szCs w:val="40"/>
        </w:rPr>
        <w:br/>
      </w:r>
      <w:r w:rsidRPr="00074AA7">
        <w:rPr>
          <w:rFonts w:ascii="Times New Roman" w:eastAsia="標楷體" w:hAnsi="Times New Roman" w:cs="Times New Roman"/>
          <w:sz w:val="40"/>
          <w:szCs w:val="40"/>
        </w:rPr>
        <w:t>教室：文學院</w:t>
      </w:r>
      <w:r w:rsidRPr="00074AA7">
        <w:rPr>
          <w:rFonts w:ascii="Times New Roman" w:eastAsia="標楷體" w:hAnsi="Times New Roman" w:cs="Times New Roman"/>
          <w:sz w:val="40"/>
          <w:szCs w:val="40"/>
        </w:rPr>
        <w:t>16</w:t>
      </w:r>
      <w:r w:rsidRPr="00074AA7">
        <w:rPr>
          <w:rFonts w:ascii="Times New Roman" w:eastAsia="標楷體" w:hAnsi="Times New Roman" w:cs="Times New Roman"/>
          <w:sz w:val="40"/>
          <w:szCs w:val="40"/>
        </w:rPr>
        <w:t>教室</w:t>
      </w:r>
    </w:p>
    <w:p w14:paraId="323D6724" w14:textId="77777777" w:rsidR="00ED3081" w:rsidRPr="00074AA7" w:rsidRDefault="00ED3081" w:rsidP="00ED3081">
      <w:pPr>
        <w:jc w:val="center"/>
        <w:rPr>
          <w:rFonts w:ascii="Times New Roman" w:eastAsia="標楷體" w:hAnsi="Times New Roman" w:cs="Times New Roman"/>
          <w:sz w:val="136"/>
          <w:szCs w:val="136"/>
        </w:rPr>
      </w:pPr>
      <w:r w:rsidRPr="00074AA7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B15C0" wp14:editId="010BDE5E">
                <wp:simplePos x="0" y="0"/>
                <wp:positionH relativeFrom="column">
                  <wp:posOffset>-266700</wp:posOffset>
                </wp:positionH>
                <wp:positionV relativeFrom="paragraph">
                  <wp:posOffset>450053</wp:posOffset>
                </wp:positionV>
                <wp:extent cx="5847964" cy="1370964"/>
                <wp:effectExtent l="0" t="0" r="0" b="127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964" cy="1370964"/>
                          <a:chOff x="0" y="0"/>
                          <a:chExt cx="5848277" cy="1371427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304" y="0"/>
                            <a:ext cx="4657973" cy="1371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3ED1C" w14:textId="77777777" w:rsidR="00950E2D" w:rsidRPr="007D3846" w:rsidRDefault="00950E2D" w:rsidP="00ED3081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7D3846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【本著作除另有註明外，採取</w:t>
                              </w:r>
                              <w:hyperlink r:id="rId9" w:history="1">
                                <w:r w:rsidRPr="0007743F">
                                  <w:rPr>
                                    <w:rStyle w:val="a3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創用</w:t>
                                </w:r>
                              </w:hyperlink>
                              <w:hyperlink r:id="rId10" w:history="1">
                                <w:r w:rsidRPr="0007743F">
                                  <w:rPr>
                                    <w:rStyle w:val="a3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CC</w:t>
                                </w:r>
                              </w:hyperlink>
                              <w:hyperlink r:id="rId11" w:history="1">
                                <w:r w:rsidRPr="0007743F">
                                  <w:rPr>
                                    <w:rStyle w:val="a3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「姓名標示－非商業性－相同方式分享</w:t>
                                </w:r>
                              </w:hyperlink>
                              <w:hyperlink r:id="rId12" w:history="1">
                                <w:r w:rsidRPr="0007743F">
                                  <w:rPr>
                                    <w:rStyle w:val="a3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」臺灣</w:t>
                                </w:r>
                              </w:hyperlink>
                              <w:hyperlink r:id="rId13" w:history="1">
                                <w:r w:rsidRPr="0007743F">
                                  <w:rPr>
                                    <w:rStyle w:val="a3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3.0</w:t>
                                </w:r>
                              </w:hyperlink>
                              <w:hyperlink r:id="rId14" w:history="1">
                                <w:r w:rsidRPr="0007743F">
                                  <w:rPr>
                                    <w:rStyle w:val="a3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版</w:t>
                                </w:r>
                              </w:hyperlink>
                              <w:r w:rsidRPr="007D3846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授權釋出】</w:t>
                              </w:r>
                            </w:p>
                            <w:p w14:paraId="2B4BFDFA" w14:textId="77777777" w:rsidR="00950E2D" w:rsidRPr="00DE7787" w:rsidRDefault="00950E2D" w:rsidP="00ED3081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c">
                            <a:hlinkClick r:id="rId13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7"/>
                            <a:ext cx="1201480" cy="40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" o:spid="_x0000_s1026" style="position:absolute;left:0;text-align:left;margin-left:-21pt;margin-top:35.45pt;width:460.45pt;height:107.95pt;z-index:251659264;mso-width-relative:margin" coordsize="58482,13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1903;width:46579;height:1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0623ED1C" w14:textId="77777777" w:rsidR="00950E2D" w:rsidRPr="007D3846" w:rsidRDefault="00950E2D" w:rsidP="00ED3081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7D3846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【本著作除另有註明外，採取</w:t>
                        </w:r>
                        <w:hyperlink r:id="rId16" w:history="1">
                          <w:r w:rsidRPr="0007743F">
                            <w:rPr>
                              <w:rStyle w:val="a3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創用</w:t>
                          </w:r>
                        </w:hyperlink>
                        <w:hyperlink r:id="rId17" w:history="1">
                          <w:r w:rsidRPr="0007743F">
                            <w:rPr>
                              <w:rStyle w:val="a3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CC</w:t>
                          </w:r>
                        </w:hyperlink>
                        <w:hyperlink r:id="rId18" w:history="1">
                          <w:r w:rsidRPr="0007743F">
                            <w:rPr>
                              <w:rStyle w:val="a3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「姓名標示－非商業性－相同方式分享</w:t>
                          </w:r>
                        </w:hyperlink>
                        <w:hyperlink r:id="rId19" w:history="1">
                          <w:r w:rsidRPr="0007743F">
                            <w:rPr>
                              <w:rStyle w:val="a3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」臺灣</w:t>
                          </w:r>
                        </w:hyperlink>
                        <w:hyperlink r:id="rId20" w:history="1">
                          <w:r w:rsidRPr="0007743F">
                            <w:rPr>
                              <w:rStyle w:val="a3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3.0</w:t>
                          </w:r>
                        </w:hyperlink>
                        <w:hyperlink r:id="rId21" w:history="1">
                          <w:r w:rsidRPr="0007743F">
                            <w:rPr>
                              <w:rStyle w:val="a3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版</w:t>
                          </w:r>
                        </w:hyperlink>
                        <w:r w:rsidRPr="007D3846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授權釋出】</w:t>
                        </w:r>
                      </w:p>
                      <w:p w14:paraId="2B4BFDFA" w14:textId="77777777" w:rsidR="00950E2D" w:rsidRPr="00DE7787" w:rsidRDefault="00950E2D" w:rsidP="00ED308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c" href="http://creativecommons.org/licenses/by-nc-sa/3.0/tw/" style="position:absolute;top:3189;width:12014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JnyXAAAAA2gAAAA8AAABkcnMvZG93bnJldi54bWxEj92KwjAUhO8F3yEcYe809QeRahQRBPFG&#10;rD7AsTk2xeakNlG7Pr0RFvZymJlvmMWqtZV4UuNLxwqGgwQEce50yYWC82nbn4HwAVlj5ZgU/JKH&#10;1bLbWWCq3YuP9MxCISKEfYoKTAh1KqXPDVn0A1cTR+/qGoshyqaQusFXhNtKjpJkKi2WHBcM1rQx&#10;lN+yh1VwzCY3+za4n26LSu7ul5M8JG+lfnrteg4iUBv+w3/tnVYwhu+VeAPk8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QmfJcAAAADaAAAADwAAAAAAAAAAAAAAAACfAgAA&#10;ZHJzL2Rvd25yZXYueG1sUEsFBgAAAAAEAAQA9wAAAIwDAAAAAA==&#10;" o:button="t">
                  <v:fill o:detectmouseclick="t"/>
                  <v:imagedata r:id="rId22" o:title="cc"/>
                  <v:path arrowok="t"/>
                  <o:lock v:ext="edit" aspectratio="f"/>
                </v:shape>
              </v:group>
            </w:pict>
          </mc:Fallback>
        </mc:AlternateContent>
      </w:r>
    </w:p>
    <w:p w14:paraId="78AAAAD0" w14:textId="77777777" w:rsidR="00ED3081" w:rsidRPr="00074AA7" w:rsidRDefault="00ED3081" w:rsidP="00ED3081">
      <w:pPr>
        <w:rPr>
          <w:rFonts w:ascii="Times New Roman" w:eastAsia="標楷體" w:hAnsi="Times New Roman" w:cs="Times New Roman"/>
          <w:sz w:val="56"/>
          <w:szCs w:val="56"/>
        </w:rPr>
      </w:pPr>
    </w:p>
    <w:p w14:paraId="7F03FDF7" w14:textId="77777777" w:rsidR="00626409" w:rsidRPr="00074AA7" w:rsidRDefault="00626409" w:rsidP="00ED3081">
      <w:pPr>
        <w:rPr>
          <w:rFonts w:ascii="Times New Roman" w:eastAsia="標楷體" w:hAnsi="Times New Roman" w:cs="Times New Roman"/>
          <w:sz w:val="56"/>
          <w:szCs w:val="56"/>
        </w:rPr>
      </w:pPr>
    </w:p>
    <w:p w14:paraId="5732DFBF" w14:textId="77777777" w:rsidR="00626409" w:rsidRPr="00074AA7" w:rsidRDefault="00626409" w:rsidP="00ED3081">
      <w:pPr>
        <w:rPr>
          <w:rFonts w:ascii="Times New Roman" w:eastAsia="標楷體" w:hAnsi="Times New Roman" w:cs="Times New Roman"/>
          <w:sz w:val="56"/>
          <w:szCs w:val="56"/>
        </w:rPr>
      </w:pPr>
    </w:p>
    <w:p w14:paraId="55BE7555" w14:textId="77777777" w:rsidR="00626409" w:rsidRDefault="00626409" w:rsidP="00ED3081">
      <w:pPr>
        <w:rPr>
          <w:rFonts w:ascii="Times New Roman" w:eastAsia="標楷體" w:hAnsi="Times New Roman" w:cs="Times New Roman"/>
          <w:sz w:val="56"/>
          <w:szCs w:val="56"/>
        </w:rPr>
      </w:pPr>
    </w:p>
    <w:p w14:paraId="68141060" w14:textId="77777777" w:rsidR="00586087" w:rsidRPr="00074AA7" w:rsidRDefault="00586087" w:rsidP="00ED3081">
      <w:pPr>
        <w:rPr>
          <w:rFonts w:ascii="Times New Roman" w:eastAsia="標楷體" w:hAnsi="Times New Roman" w:cs="Times New Roman"/>
          <w:sz w:val="56"/>
          <w:szCs w:val="56"/>
        </w:rPr>
      </w:pPr>
    </w:p>
    <w:p w14:paraId="1A973CEB" w14:textId="3FF6EEA5" w:rsidR="00EB2657" w:rsidRPr="00074AA7" w:rsidRDefault="00ED3081" w:rsidP="00950E2D">
      <w:pPr>
        <w:jc w:val="center"/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</w:pPr>
      <w:proofErr w:type="gramStart"/>
      <w:r w:rsidRPr="00074AA7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lastRenderedPageBreak/>
        <w:t>雜篇</w:t>
      </w:r>
      <w:proofErr w:type="gramEnd"/>
      <w:r w:rsidRPr="00074AA7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t xml:space="preserve"> </w:t>
      </w:r>
      <w:r w:rsidRPr="00074AA7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t>寓言第二十七</w:t>
      </w:r>
    </w:p>
    <w:p w14:paraId="7F2DF3BF" w14:textId="77777777" w:rsidR="00950E2D" w:rsidRPr="00074AA7" w:rsidRDefault="00950E2D" w:rsidP="00950E2D">
      <w:pPr>
        <w:jc w:val="center"/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</w:pPr>
    </w:p>
    <w:p w14:paraId="18944057" w14:textId="744511B0" w:rsidR="007550FB" w:rsidRPr="00074AA7" w:rsidRDefault="00497B51" w:rsidP="007550FB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寓言十九，重言十七，巵言日出，和以天倪。</w:t>
      </w:r>
      <w:r w:rsidR="009C1448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396203CE" wp14:editId="0038D2C0">
            <wp:extent cx="198120" cy="169545"/>
            <wp:effectExtent l="0" t="0" r="5080" b="8255"/>
            <wp:docPr id="4122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C5C4923" w14:textId="77777777" w:rsidR="00EB2657" w:rsidRPr="00074AA7" w:rsidRDefault="00EB2657" w:rsidP="00EB2657">
      <w:pPr>
        <w:pStyle w:val="ab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03DE1A4" w14:textId="77777777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重言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重要的人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聖賢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之言</w:t>
      </w:r>
    </w:p>
    <w:p w14:paraId="71062026" w14:textId="77777777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十七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十分之七</w:t>
      </w:r>
    </w:p>
    <w:p w14:paraId="130C4E43" w14:textId="77777777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十九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十分之九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道</w:t>
      </w:r>
    </w:p>
    <w:p w14:paraId="18899953" w14:textId="2C3CFE76" w:rsidR="007550FB" w:rsidRPr="00074AA7" w:rsidRDefault="00950E2D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卮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圜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器也。</w:t>
      </w:r>
      <w:proofErr w:type="gramStart"/>
      <w:r w:rsidR="00EB2657" w:rsidRPr="00074AA7">
        <w:rPr>
          <w:rFonts w:ascii="Times New Roman" w:eastAsia="標楷體" w:hAnsi="Times New Roman" w:cs="Times New Roman"/>
          <w:color w:val="000000" w:themeColor="text1"/>
          <w:szCs w:val="24"/>
        </w:rPr>
        <w:t>圜</w:t>
      </w:r>
      <w:proofErr w:type="gramEnd"/>
      <w:r w:rsidR="00EB2657" w:rsidRPr="00074AA7">
        <w:rPr>
          <w:rFonts w:ascii="Times New Roman" w:eastAsia="標楷體" w:hAnsi="Times New Roman" w:cs="Times New Roman"/>
          <w:color w:val="000000" w:themeColor="text1"/>
          <w:szCs w:val="24"/>
        </w:rPr>
        <w:t>器</w:t>
      </w:r>
      <w:r w:rsidR="00EB2657"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="00EB2657" w:rsidRPr="00074AA7">
        <w:rPr>
          <w:rFonts w:ascii="Times New Roman" w:eastAsia="標楷體" w:hAnsi="Times New Roman" w:cs="Times New Roman"/>
          <w:color w:val="000000" w:themeColor="text1"/>
          <w:szCs w:val="24"/>
        </w:rPr>
        <w:t>圓的器物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EB2657" w:rsidRPr="00074AA7">
        <w:rPr>
          <w:rFonts w:ascii="Times New Roman" w:eastAsia="標楷體" w:hAnsi="Times New Roman" w:cs="Times New Roman"/>
          <w:color w:val="000000" w:themeColor="text1"/>
          <w:szCs w:val="24"/>
        </w:rPr>
        <w:t>圓</w:t>
      </w:r>
      <w:r w:rsidR="00EB2657"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="00EB2657" w:rsidRPr="00074AA7">
        <w:rPr>
          <w:rFonts w:ascii="Times New Roman" w:eastAsia="標楷體" w:hAnsi="Times New Roman" w:cs="Times New Roman"/>
          <w:color w:val="000000" w:themeColor="text1"/>
          <w:szCs w:val="24"/>
        </w:rPr>
        <w:t>環</w:t>
      </w:r>
    </w:p>
    <w:p w14:paraId="408D6946" w14:textId="77777777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卮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支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spell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gi</w:t>
      </w:r>
      <w:proofErr w:type="spell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音近一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古無舌上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53EBCD0D" w14:textId="0FA85A1F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幾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雞</w:t>
      </w:r>
      <w:r w:rsidR="00950E2D"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雞婆其實是家婆，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音同而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誤傳至今</w:t>
      </w:r>
      <w:r w:rsidR="00950E2D"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64BAB065" w14:textId="48960B56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北京話以前是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v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音念成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w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音，現在相反</w:t>
      </w:r>
      <w:r w:rsidR="00950E2D"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CE9F39D" w14:textId="3F3DC54C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卮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言用了四次，寓言篇三次、天下篇一次，暗示和「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」之間的關係</w:t>
      </w:r>
      <w:r w:rsidR="00950E2D"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055AAD5" w14:textId="153ADF61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卮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圓的話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不露痕跡的話</w:t>
      </w:r>
    </w:p>
    <w:p w14:paraId="5DF8539B" w14:textId="01C1B7B5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「日本」因中國地區而有不同發音：一本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山東腔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二本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湖北腔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三本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上海腔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70873F75" w14:textId="1AAC42A5" w:rsidR="00EB2657" w:rsidRPr="00074AA7" w:rsidRDefault="00EB2657" w:rsidP="00EB2657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中國字同音太多，因此兩個字的人名後來變成三個字的名字才好區分。</w:t>
      </w:r>
    </w:p>
    <w:p w14:paraId="227C4A52" w14:textId="4A7AF55A" w:rsidR="00F926B3" w:rsidRPr="00074AA7" w:rsidRDefault="00F926B3" w:rsidP="00950E2D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地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古音同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153BFE96" w14:textId="77777777" w:rsidR="00F926B3" w:rsidRPr="00074AA7" w:rsidRDefault="00F926B3" w:rsidP="00F926B3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靈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林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</w:p>
    <w:p w14:paraId="39A28F51" w14:textId="77777777" w:rsidR="00F926B3" w:rsidRPr="00074AA7" w:rsidRDefault="00F926B3" w:rsidP="00F926B3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咄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為形聲字，也為道</w:t>
      </w:r>
    </w:p>
    <w:p w14:paraId="2C60F390" w14:textId="77777777" w:rsidR="00F926B3" w:rsidRPr="00074AA7" w:rsidRDefault="00F926B3" w:rsidP="00F926B3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掘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抇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ㄍㄨ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ˇ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撅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ㄐㄩㄝ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搰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ㄏㄨ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ˊ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)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古音都相近</w:t>
      </w:r>
    </w:p>
    <w:p w14:paraId="634FAAA4" w14:textId="1E6CACB0" w:rsidR="00F926B3" w:rsidRPr="00074AA7" w:rsidRDefault="00F926B3" w:rsidP="00F926B3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滑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ㄍㄨ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ˇ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稽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列傳</w:t>
      </w:r>
    </w:p>
    <w:p w14:paraId="780319D4" w14:textId="6ACD7E53" w:rsidR="00F926B3" w:rsidRPr="00074AA7" w:rsidRDefault="00F926B3" w:rsidP="00F926B3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齊物論：「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非彼無我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，非我無所取。」</w:t>
      </w:r>
      <w:r w:rsidR="00950E2D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687427BE" wp14:editId="4B258BF3">
            <wp:extent cx="198120" cy="169545"/>
            <wp:effectExtent l="0" t="0" r="5080" b="8255"/>
            <wp:docPr id="2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AAF02F9" w14:textId="7327BA4E" w:rsidR="00F926B3" w:rsidRPr="00074AA7" w:rsidRDefault="00F926B3" w:rsidP="00F926B3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非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不一</w:t>
      </w:r>
      <w:r w:rsidR="00950E2D"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彼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不一</w:t>
      </w:r>
      <w:r w:rsidR="00950E2D"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無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r w:rsidR="00950E2D"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我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</w:p>
    <w:p w14:paraId="2711F1B6" w14:textId="77777777" w:rsidR="00F926B3" w:rsidRPr="00074AA7" w:rsidRDefault="00F926B3" w:rsidP="00F926B3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什麼都是相對，只有一個絕對真理，就是不知道。</w:t>
      </w:r>
    </w:p>
    <w:p w14:paraId="43D8DC2F" w14:textId="76729221" w:rsidR="00F926B3" w:rsidRPr="00074AA7" w:rsidRDefault="00F926B3" w:rsidP="00F926B3">
      <w:pPr>
        <w:pStyle w:val="ab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辯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變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一切都在變動，故不言。</w:t>
      </w:r>
    </w:p>
    <w:p w14:paraId="7B6ECCFB" w14:textId="77777777" w:rsidR="00EB2657" w:rsidRPr="00074AA7" w:rsidRDefault="00EB2657" w:rsidP="00EB2657">
      <w:pPr>
        <w:pStyle w:val="ab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3E916F3" w14:textId="30EDACCF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寓言十九，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藉外論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親父不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為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其子媒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親父譽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不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若非其父者也；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非吾罪也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，人之罪也。與己同則應，不與己同則反；同於己為是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，異於己為非之。</w:t>
      </w:r>
      <w:r w:rsidR="00F9701B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68DC424E" wp14:editId="64E8945C">
            <wp:extent cx="198120" cy="169545"/>
            <wp:effectExtent l="0" t="0" r="5080" b="8255"/>
            <wp:docPr id="4125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238A7C0" w14:textId="77777777" w:rsidR="001943D7" w:rsidRPr="00074AA7" w:rsidRDefault="001943D7" w:rsidP="001943D7">
      <w:pPr>
        <w:pStyle w:val="ab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0222D24" w14:textId="77777777" w:rsidR="007550FB" w:rsidRPr="00074AA7" w:rsidRDefault="007550FB" w:rsidP="007550FB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藉外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假托他人</w:t>
      </w:r>
    </w:p>
    <w:p w14:paraId="0A2A6EC9" w14:textId="77777777" w:rsidR="007550FB" w:rsidRPr="00074AA7" w:rsidRDefault="007550FB" w:rsidP="007550FB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譽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誇獎</w:t>
      </w:r>
    </w:p>
    <w:p w14:paraId="040DAE29" w14:textId="08CEE383" w:rsidR="00F926B3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吾罪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父之過，父講話不實</w:t>
      </w:r>
    </w:p>
    <w:p w14:paraId="35C23D6A" w14:textId="4BA839FA" w:rsidR="00497B51" w:rsidRPr="00074AA7" w:rsidRDefault="007550FB" w:rsidP="00122FE1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與己同則應，不與己同則反；同於己為是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之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，異於己為非之</w:t>
      </w:r>
      <w:r w:rsidR="00122FE1" w:rsidRPr="00074AA7">
        <w:rPr>
          <w:rFonts w:ascii="Times New Roman" w:eastAsia="標楷體" w:hAnsi="Times New Roman" w:cs="Times New Roman"/>
          <w:color w:val="000000" w:themeColor="text1"/>
          <w:szCs w:val="24"/>
        </w:rPr>
        <w:sym w:font="Wingdings" w:char="F0E0"/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顯現自我中心</w:t>
      </w:r>
    </w:p>
    <w:p w14:paraId="290B42FD" w14:textId="77777777" w:rsidR="00E44992" w:rsidRPr="00074AA7" w:rsidRDefault="00E44992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3077925" w14:textId="564CB04B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lastRenderedPageBreak/>
        <w:t>重言十七，所以已言也，是為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耆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艾。年先矣，而无經緯本末以期年耆者，是非先也。人而无以先人，无人道也；人而无人道，是之謂陳人。</w:t>
      </w:r>
      <w:r w:rsidR="00F9701B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737F6E44" wp14:editId="7AB621CF">
            <wp:extent cx="198120" cy="169545"/>
            <wp:effectExtent l="0" t="0" r="5080" b="8255"/>
            <wp:docPr id="4126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28860EA" w14:textId="77777777" w:rsidR="001943D7" w:rsidRPr="00074AA7" w:rsidRDefault="001943D7" w:rsidP="001943D7">
      <w:pPr>
        <w:pStyle w:val="ab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9C06B1E" w14:textId="77777777" w:rsidR="00F926B3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重言十七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為人所重者之言，十可信七</w:t>
      </w:r>
    </w:p>
    <w:p w14:paraId="29F8C8F7" w14:textId="55DA2BE6" w:rsidR="00497B51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巳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停止言辯爭論</w:t>
      </w:r>
      <w:proofErr w:type="gramEnd"/>
    </w:p>
    <w:p w14:paraId="78C5A952" w14:textId="77777777" w:rsidR="00F926B3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耆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艾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年高德劭長者</w:t>
      </w:r>
    </w:p>
    <w:p w14:paraId="51FDB788" w14:textId="77777777" w:rsidR="00F926B3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經緯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經驗</w:t>
      </w:r>
    </w:p>
    <w:p w14:paraId="0D76C948" w14:textId="77777777" w:rsidR="00F926B3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本末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值得人尊重之歷史</w:t>
      </w:r>
    </w:p>
    <w:p w14:paraId="21147FB6" w14:textId="77777777" w:rsidR="00F926B3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耆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一本作來</w:t>
      </w:r>
    </w:p>
    <w:p w14:paraId="2A743792" w14:textId="77777777" w:rsidR="00F926B3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非先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無值得後人效仿尊重之處</w:t>
      </w:r>
    </w:p>
    <w:p w14:paraId="2DD2F3C4" w14:textId="47849655" w:rsidR="00F926B3" w:rsidRPr="00074AA7" w:rsidRDefault="00F926B3" w:rsidP="00F926B3">
      <w:pPr>
        <w:pStyle w:val="ab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陳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陳舊的</w:t>
      </w:r>
    </w:p>
    <w:p w14:paraId="448820DB" w14:textId="77777777" w:rsidR="00F926B3" w:rsidRPr="00074AA7" w:rsidRDefault="00F926B3" w:rsidP="00F926B3">
      <w:pPr>
        <w:pStyle w:val="ab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5D81F97" w14:textId="377CAC4C" w:rsidR="007550FB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巵言日出，和以天倪，因以曼衍，所以窮年。不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言則齊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，齊與言不齊，言與齊不齊也，故曰无言。言无言，終身言，未嘗不言；終身不言，未嘗不言。有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自也而可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，有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自也而不可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；有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自也而然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，有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自也而不然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惡乎然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然於然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惡乎不然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？不然於不然。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惡乎可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？可於可。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惡乎不可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？不可於不可。物固有所然，物固有所可，无物不然，无物不可。非巵言日出，和以天倪，孰得其久！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萬物皆種也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，以不同形相禪，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始卒若環，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莫得其倫，是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謂天均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。天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均者天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倪也。</w:t>
      </w:r>
      <w:r w:rsidR="00F9701B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6DF92068" wp14:editId="095D3A1C">
            <wp:extent cx="198120" cy="169545"/>
            <wp:effectExtent l="0" t="0" r="5080" b="8255"/>
            <wp:docPr id="4127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4FAEDFD" w14:textId="77777777" w:rsidR="001943D7" w:rsidRPr="00074AA7" w:rsidRDefault="001943D7" w:rsidP="001943D7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28DB6BF" w14:textId="7777777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倪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霓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虹</w:t>
      </w:r>
    </w:p>
    <w:p w14:paraId="31A88D90" w14:textId="7777777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因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順著</w:t>
      </w:r>
    </w:p>
    <w:p w14:paraId="2A4B8E6D" w14:textId="7777777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曼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衍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無邊無際</w:t>
      </w:r>
    </w:p>
    <w:p w14:paraId="2FA3BF85" w14:textId="7777777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衍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水行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（水往低處流、無固定形狀）</w:t>
      </w:r>
    </w:p>
    <w:p w14:paraId="0CCF10C0" w14:textId="37F71594" w:rsidR="00A904E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窮年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窮盡時間</w:t>
      </w:r>
    </w:p>
    <w:p w14:paraId="00992CFA" w14:textId="6673E1DC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「不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言則齊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Pr="00074AA7">
        <w:rPr>
          <w:rFonts w:ascii="Times New Roman" w:eastAsia="新細明體" w:hAnsi="Times New Roman" w:cs="Times New Roman"/>
          <w:color w:val="000000" w:themeColor="text1"/>
          <w:szCs w:val="24"/>
        </w:rPr>
        <w:sym w:font="Wingdings" w:char="F0E0"/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可能因此齊物論中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無齊字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1D039474" w14:textId="0F5F1BE2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齊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濟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音基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臍</w:t>
      </w:r>
      <w:proofErr w:type="gramEnd"/>
    </w:p>
    <w:p w14:paraId="29FBF4FD" w14:textId="7777777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古時齊國靠海有成強國的優勢</w:t>
      </w:r>
    </w:p>
    <w:p w14:paraId="4EBD7542" w14:textId="2423DF0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齊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中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中國的老大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950E2D"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肚臍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肚子的中間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06AC92E3" w14:textId="54FFF504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正反合，倒過來說，合而為一「圓」。</w:t>
      </w:r>
    </w:p>
    <w:p w14:paraId="2D37E95A" w14:textId="0A05DEB1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老子：「道可道非常道」</w:t>
      </w:r>
      <w:r w:rsidR="00553BF2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1E3CD6F0" wp14:editId="1F0E763A">
            <wp:extent cx="198120" cy="169545"/>
            <wp:effectExtent l="0" t="0" r="5080" b="8255"/>
            <wp:docPr id="18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、「正言若反」</w:t>
      </w:r>
      <w:r w:rsidR="00553BF2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6CB15F01" wp14:editId="6B968F57">
            <wp:extent cx="198120" cy="169545"/>
            <wp:effectExtent l="0" t="0" r="5080" b="8255"/>
            <wp:docPr id="17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65E01A6" w14:textId="132943B4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可與不可、然與不然都有「自」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自我、自己的看法自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己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古音同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1BBD178A" w14:textId="2FAFE08F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惡乎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何所</w:t>
      </w:r>
    </w:p>
    <w:p w14:paraId="76FC6225" w14:textId="7B61ECAC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複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聲母可自行選擇哪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個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音，即「複輔音聲母」，也就是聲母具有兩個或三個輔音，聲母在先秦時代十分普遍，漢代逐漸減少，到了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魏晉就完全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消失了。這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些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複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聲母後來失落了一個子音，變成了單聲母。</w:t>
      </w:r>
    </w:p>
    <w:p w14:paraId="4B4E0D37" w14:textId="7777777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勿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pm </w:t>
      </w:r>
    </w:p>
    <w:p w14:paraId="6B4A481B" w14:textId="0C5DE6DA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dg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—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可念股</w:t>
      </w:r>
      <w:proofErr w:type="spell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gou</w:t>
      </w:r>
      <w:proofErr w:type="spell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或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投</w:t>
      </w:r>
      <w:proofErr w:type="spell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dou</w:t>
      </w:r>
      <w:proofErr w:type="spellEnd"/>
    </w:p>
    <w:p w14:paraId="5902C081" w14:textId="77777777" w:rsidR="00F926B3" w:rsidRPr="00074AA7" w:rsidRDefault="00F926B3" w:rsidP="00F926B3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20F29DE" w14:textId="09A00F8C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物各有自己的然和可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各有標準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)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，都有自我在裡面。</w:t>
      </w:r>
    </w:p>
    <w:p w14:paraId="58F109BB" w14:textId="696451B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至樂第十八：「羊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奚比乎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不箰，久竹生青寧，青寧生程，程生馬，馬生人，人又反入於機。萬物皆出於機，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皆入於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機。」</w:t>
      </w:r>
      <w:r w:rsidR="00950E2D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489FBCFC" wp14:editId="3321F1C7">
            <wp:extent cx="198120" cy="169545"/>
            <wp:effectExtent l="0" t="0" r="5080" b="8255"/>
            <wp:docPr id="6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6C31B48" w14:textId="7777777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天之均衡狀態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天體之自然運行規則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55FA4690" w14:textId="7777777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韻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韵</w:t>
      </w:r>
    </w:p>
    <w:p w14:paraId="3EE659D1" w14:textId="7D71DEFF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不知道就是圓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霓</w:t>
      </w:r>
      <w:proofErr w:type="gramEnd"/>
    </w:p>
    <w:p w14:paraId="1484D0EE" w14:textId="38453E27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徐无鬼第二十四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「人之於知也少，雖少，恃其所不知，而後知天之所謂也。」</w:t>
      </w:r>
      <w:r w:rsidR="00950E2D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536E365C" wp14:editId="4628393E">
            <wp:extent cx="198120" cy="169545"/>
            <wp:effectExtent l="0" t="0" r="5080" b="8255"/>
            <wp:docPr id="7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3E5AC4" w14:textId="14EA8744" w:rsidR="00F926B3" w:rsidRPr="00074AA7" w:rsidRDefault="00F926B3" w:rsidP="00950E2D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陶人其轉輪曰鈞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鈞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勻</w:t>
      </w:r>
    </w:p>
    <w:p w14:paraId="0C1D3E70" w14:textId="0453EE22" w:rsidR="00F926B3" w:rsidRPr="00074AA7" w:rsidRDefault="00F926B3" w:rsidP="00F926B3">
      <w:pPr>
        <w:numPr>
          <w:ilvl w:val="0"/>
          <w:numId w:val="1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齊物論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「是以聖人和之以是非而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休乎天鈞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，是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之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謂兩行。」</w:t>
      </w:r>
      <w:r w:rsidR="00950E2D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22E34B32" wp14:editId="04C88387">
            <wp:extent cx="198120" cy="169545"/>
            <wp:effectExtent l="0" t="0" r="5080" b="8255"/>
            <wp:docPr id="8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A3B32EB" w14:textId="77777777" w:rsidR="00F926B3" w:rsidRPr="00074AA7" w:rsidRDefault="00F926B3" w:rsidP="00F926B3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A77890E" w14:textId="77777777" w:rsidR="00122FE1" w:rsidRPr="00074AA7" w:rsidRDefault="00497B51" w:rsidP="00E44992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莊子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謂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惠子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曰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：「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孔子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行年六十而六十化，始時所是，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卒而非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之，未知今之所謂是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非五十九非也。」</w:t>
      </w:r>
    </w:p>
    <w:p w14:paraId="19CB6B45" w14:textId="77777777" w:rsidR="00122FE1" w:rsidRPr="00074AA7" w:rsidRDefault="00122FE1" w:rsidP="00E44992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</w:p>
    <w:p w14:paraId="5229D381" w14:textId="66D1CDA7" w:rsidR="00A904E3" w:rsidRPr="00074AA7" w:rsidRDefault="008846C0" w:rsidP="00E4499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惠子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曰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：「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孔子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勤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志服知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也。」</w:t>
      </w:r>
      <w:r w:rsidR="00F9701B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5277525B" wp14:editId="469F4373">
            <wp:extent cx="198120" cy="169545"/>
            <wp:effectExtent l="0" t="0" r="5080" b="8255"/>
            <wp:docPr id="1036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58D35D9" w14:textId="77777777" w:rsidR="00F926B3" w:rsidRPr="00074AA7" w:rsidRDefault="00F926B3" w:rsidP="00F926B3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7D667F2" w14:textId="77777777" w:rsidR="00F926B3" w:rsidRPr="00074AA7" w:rsidRDefault="00F926B3" w:rsidP="00F926B3">
      <w:pPr>
        <w:numPr>
          <w:ilvl w:val="0"/>
          <w:numId w:val="2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始時所是，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卒而非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之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以前說的是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現在又成非</w:t>
      </w:r>
    </w:p>
    <w:p w14:paraId="275E8B01" w14:textId="77777777" w:rsidR="00F926B3" w:rsidRPr="00074AA7" w:rsidRDefault="00F926B3" w:rsidP="00F926B3">
      <w:pPr>
        <w:numPr>
          <w:ilvl w:val="0"/>
          <w:numId w:val="2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孔子勤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志服知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也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惠施佩服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孔子勤勉努力的學習隨時在進步</w:t>
      </w:r>
    </w:p>
    <w:p w14:paraId="710761E7" w14:textId="77777777" w:rsidR="00F926B3" w:rsidRPr="00074AA7" w:rsidRDefault="00F926B3" w:rsidP="00F926B3">
      <w:pPr>
        <w:numPr>
          <w:ilvl w:val="0"/>
          <w:numId w:val="2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不知道就是圓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霓</w:t>
      </w:r>
      <w:proofErr w:type="gramEnd"/>
    </w:p>
    <w:p w14:paraId="2503B835" w14:textId="4AE4B01B" w:rsidR="00F926B3" w:rsidRPr="00074AA7" w:rsidRDefault="00F926B3" w:rsidP="00F926B3">
      <w:pPr>
        <w:numPr>
          <w:ilvl w:val="0"/>
          <w:numId w:val="2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謝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超越</w:t>
      </w:r>
    </w:p>
    <w:p w14:paraId="1BE11588" w14:textId="77777777" w:rsidR="00F926B3" w:rsidRPr="00074AA7" w:rsidRDefault="00F926B3" w:rsidP="00F926B3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DEC5D3E" w14:textId="102F9CD0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莊子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曰：「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孔子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謝之矣，而其未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之嘗言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孔子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云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：『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夫受才乎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大本，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復靈以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生。』鳴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而當律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，言而當法，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利義陳乎前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，而好惡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是非直服人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之口而已矣。使人乃以心服，而不敢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蘁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立，定天下之定。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已乎已乎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！吾且不得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及彼乎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！」</w:t>
      </w:r>
      <w:r w:rsidR="00F9701B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732DFE7D" wp14:editId="4688E4C4">
            <wp:extent cx="198120" cy="169545"/>
            <wp:effectExtent l="0" t="0" r="5080" b="8255"/>
            <wp:docPr id="1037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FC1BF6F" w14:textId="77777777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17B19D3" w14:textId="77777777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謝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超過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讚美之意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6A9A651A" w14:textId="77777777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復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福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蔔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逼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萬物</w:t>
      </w:r>
    </w:p>
    <w:p w14:paraId="40259227" w14:textId="63C75DC1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復借為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腹，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猶含也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孫詒讓說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5790D916" w14:textId="173D1346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復借為伏，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有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懷藏義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章炳麟說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7A131FAC" w14:textId="4CFD17DA" w:rsidR="00F207AF" w:rsidRPr="00074AA7" w:rsidRDefault="00F207AF" w:rsidP="00950E2D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才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才氣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戴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=Di</w:t>
      </w:r>
    </w:p>
    <w:p w14:paraId="2A669FA6" w14:textId="0A27CB7C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鳥會發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聲音加口為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鳴。</w:t>
      </w:r>
    </w:p>
    <w:p w14:paraId="05EC5751" w14:textId="5290511F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鳴就是表示意見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不平而鳴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，要符合法律，中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規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中矩恰到好處。</w:t>
      </w:r>
    </w:p>
    <w:p w14:paraId="05D69B83" w14:textId="7DD8E439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逍遙遊：「有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鳥焉，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其名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為鵬，背若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泰山，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翼若垂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天之雲」</w:t>
      </w:r>
      <w:r w:rsidR="00950E2D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5DD81D9A" wp14:editId="46F493B5">
            <wp:extent cx="198120" cy="169545"/>
            <wp:effectExtent l="0" t="0" r="5080" b="8255"/>
            <wp:docPr id="9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、「怒而飛，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其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翼若垂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天之雲。」</w:t>
      </w:r>
      <w:r w:rsidR="00950E2D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5A9ADF7C" wp14:editId="027C83CC">
            <wp:extent cx="198120" cy="169545"/>
            <wp:effectExtent l="0" t="0" r="5080" b="8255"/>
            <wp:docPr id="10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斄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牛，其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大若垂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天之雲。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950E2D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04B86AFB" wp14:editId="31ECC46D">
            <wp:extent cx="198120" cy="169545"/>
            <wp:effectExtent l="0" t="0" r="5080" b="8255"/>
            <wp:docPr id="11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5189B14" w14:textId="77777777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唾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道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天之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雲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圓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—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圓天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一道</w:t>
      </w:r>
    </w:p>
    <w:p w14:paraId="6C02015D" w14:textId="77777777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莊子混為一談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) </w:t>
      </w:r>
    </w:p>
    <w:p w14:paraId="404C6468" w14:textId="4AD80A6D" w:rsidR="00F207AF" w:rsidRPr="00074AA7" w:rsidRDefault="00F207AF" w:rsidP="00950E2D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混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鯤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圓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沌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運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勛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勳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音近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0F864B82" w14:textId="7C070EC0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蘁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：假借字，叛逆反對。</w:t>
      </w:r>
    </w:p>
    <w:p w14:paraId="2E0B7EF0" w14:textId="5D14CE70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啎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物逆也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今字做迕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同。</w:t>
      </w:r>
    </w:p>
    <w:p w14:paraId="32B8D134" w14:textId="77777777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正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定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34167F60" w14:textId="77777777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由證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証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可知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</w:p>
    <w:p w14:paraId="6390AD12" w14:textId="5E216867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靛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甸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</w:t>
      </w:r>
    </w:p>
    <w:p w14:paraId="7BEE9574" w14:textId="2DF7F2DD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已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停止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已乎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算了吧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!</w:t>
      </w:r>
    </w:p>
    <w:p w14:paraId="42AF3227" w14:textId="0AE883A5" w:rsidR="00F207AF" w:rsidRPr="00074AA7" w:rsidRDefault="00F207AF" w:rsidP="00F207AF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彼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指孔子</w:t>
      </w:r>
    </w:p>
    <w:p w14:paraId="45EF3C62" w14:textId="23FB4858" w:rsidR="00F207AF" w:rsidRPr="00074AA7" w:rsidRDefault="00F207AF" w:rsidP="00F207AF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D8AA9DB" w14:textId="6B505FA7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曾子再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仕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而心再化，曰：「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吾及親仕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，三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釜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而心樂；後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仕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，三千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鍾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而不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洎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吾心悲。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」</w:t>
      </w:r>
      <w:r w:rsidR="00F9701B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689001D8" wp14:editId="77A39EE5">
            <wp:extent cx="198120" cy="169545"/>
            <wp:effectExtent l="0" t="0" r="5080" b="8255"/>
            <wp:docPr id="1040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AB3032B" w14:textId="77777777" w:rsidR="00F207AF" w:rsidRPr="00074AA7" w:rsidRDefault="00F207AF" w:rsidP="00F207AF">
      <w:pPr>
        <w:tabs>
          <w:tab w:val="num" w:pos="720"/>
        </w:tabs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C13DCE0" w14:textId="77777777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仕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做官</w:t>
      </w:r>
    </w:p>
    <w:p w14:paraId="761CF624" w14:textId="210D6D8B" w:rsidR="00497B51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化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變化，心境感受不同</w:t>
      </w:r>
    </w:p>
    <w:p w14:paraId="7D1499D0" w14:textId="77777777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及親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帶著父母</w:t>
      </w:r>
    </w:p>
    <w:p w14:paraId="1A5DC38A" w14:textId="633847A3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《禮記</w:t>
      </w:r>
      <w:r w:rsidRPr="00074AA7">
        <w:rPr>
          <w:rFonts w:ascii="新細明體" w:eastAsia="新細明體" w:hAnsi="新細明體" w:cs="新細明體" w:hint="eastAsia"/>
          <w:color w:val="000000" w:themeColor="text1"/>
          <w:szCs w:val="24"/>
        </w:rPr>
        <w:t>‧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祭儀》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曾子曰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：「孝有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大孝尊親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，其次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弗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辱，其下能養。」</w:t>
      </w:r>
      <w:r w:rsidR="00950E2D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01212158" wp14:editId="6F08DA5F">
            <wp:extent cx="198120" cy="169545"/>
            <wp:effectExtent l="0" t="0" r="5080" b="8255"/>
            <wp:docPr id="12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A234C18" w14:textId="77777777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化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變化，心境感受不同。</w:t>
      </w:r>
    </w:p>
    <w:p w14:paraId="242EB6EF" w14:textId="77777777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洎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猶及也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B304431" w14:textId="2F2CAB5E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第二次做官待遇比第一次好，然而子欲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養親而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親不在，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故心悲。</w:t>
      </w:r>
      <w:proofErr w:type="gramEnd"/>
    </w:p>
    <w:p w14:paraId="61AB7F12" w14:textId="77777777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石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十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斗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百升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百斤</w:t>
      </w:r>
    </w:p>
    <w:p w14:paraId="0B36B11B" w14:textId="77777777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一釜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六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斗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四升</w:t>
      </w:r>
    </w:p>
    <w:p w14:paraId="4C350AEF" w14:textId="77777777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一鍾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六斛四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斗</w:t>
      </w:r>
      <w:proofErr w:type="gramEnd"/>
    </w:p>
    <w:p w14:paraId="0B6DE11B" w14:textId="29F16085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升斗小民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—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買不起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石米的窮人家</w:t>
      </w:r>
    </w:p>
    <w:p w14:paraId="5FB705FF" w14:textId="77777777" w:rsidR="00F207AF" w:rsidRPr="00074AA7" w:rsidRDefault="00F207AF" w:rsidP="00F207AF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01BC17B" w14:textId="122C2F49" w:rsidR="00497B51" w:rsidRPr="00074AA7" w:rsidRDefault="00497B51" w:rsidP="00497B51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弟子問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於</w:t>
      </w:r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仲尼</w:t>
      </w:r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曰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：「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若</w:t>
      </w:r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參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者，可謂无所縣其罪乎？」</w:t>
      </w:r>
    </w:p>
    <w:p w14:paraId="543C34C1" w14:textId="77777777" w:rsidR="00E44992" w:rsidRPr="00074AA7" w:rsidRDefault="00E44992" w:rsidP="00497B51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53DA7602" w14:textId="2A4C3362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曰：「既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已縣矣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。夫无所縣者，可以有哀乎？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彼視三釜三千鍾，如觀雀蚊虻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相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過乎前也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Cs w:val="24"/>
        </w:rPr>
        <w:t>。」</w:t>
      </w:r>
      <w:r w:rsidR="000B0B5F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485C0786" wp14:editId="0D99801E">
            <wp:extent cx="198120" cy="169545"/>
            <wp:effectExtent l="0" t="0" r="5080" b="8255"/>
            <wp:docPr id="1041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C10A529" w14:textId="77777777" w:rsidR="00F207AF" w:rsidRPr="00074AA7" w:rsidRDefault="00F207AF" w:rsidP="00F207AF">
      <w:pPr>
        <w:tabs>
          <w:tab w:val="num" w:pos="720"/>
        </w:tabs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7243027" w14:textId="77777777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懸，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古作縣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，羈絆懸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繫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32580FBA" w14:textId="2DEAD3DE" w:rsidR="00F207AF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罪，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捕魚竹網也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。犯罪就像是觸網。</w:t>
      </w:r>
    </w:p>
    <w:p w14:paraId="61484DD9" w14:textId="776017F3" w:rsidR="00497B51" w:rsidRPr="00074AA7" w:rsidRDefault="00F207AF" w:rsidP="00F207AF">
      <w:pPr>
        <w:numPr>
          <w:ilvl w:val="0"/>
          <w:numId w:val="30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似覺曾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子不夠灑脫而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有貶意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，顯現道家化的孔子。</w:t>
      </w:r>
    </w:p>
    <w:p w14:paraId="3C83CD1F" w14:textId="77777777" w:rsidR="00F207AF" w:rsidRPr="00074AA7" w:rsidRDefault="00F207AF" w:rsidP="00F207AF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F43EFD9" w14:textId="5730FB9F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顏成子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游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謂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東郭子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綦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曰：「自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吾聞子之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言，一年而野</w:t>
      </w:r>
      <w:r w:rsidR="00E44992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，二年而從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，三年而通，四年而物，五年而來，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六年而鬼入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，七年而天成</w:t>
      </w:r>
      <w:r w:rsidR="00E44992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，八年而不知死，不知生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，九年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而大妙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r w:rsidR="00F9701B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05DF4793" wp14:editId="61C98F78">
            <wp:extent cx="198120" cy="169545"/>
            <wp:effectExtent l="0" t="0" r="5080" b="8255"/>
            <wp:docPr id="1042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761043E" w14:textId="77777777" w:rsidR="00F207AF" w:rsidRPr="00074AA7" w:rsidRDefault="00F207AF" w:rsidP="00F207AF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5E89E70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野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質樸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聲音上野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冶</w:t>
      </w:r>
    </w:p>
    <w:p w14:paraId="4812E190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古書常出現野人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田野之間的人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農夫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176437F8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語言學的越高層越不通俗，在校學到的都不是通俗語。</w:t>
      </w:r>
    </w:p>
    <w:p w14:paraId="1D8ABC98" w14:textId="7AC3D2B9" w:rsidR="00497B51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從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順從世俗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</w:p>
    <w:p w14:paraId="4FB536A2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通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通達無礙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聲音上通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德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見齊物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論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75FDCDAC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物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混同物我</w:t>
      </w:r>
    </w:p>
    <w:p w14:paraId="24C8441C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來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神來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對鬼入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4577F4CC" w14:textId="31E9ACFB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天成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與天合一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聲音上七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天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圓</w:t>
      </w:r>
    </w:p>
    <w:p w14:paraId="5A8FD183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不知生死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忘我，破除生死之別。</w:t>
      </w:r>
    </w:p>
    <w:p w14:paraId="5A656E62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八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不知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捌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分別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八為分的聲母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00489B65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故莊子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妻死，鼓盆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分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而歌</w:t>
      </w:r>
    </w:p>
    <w:p w14:paraId="7C7E137B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死生的聲音都是一，無分別，只是循環</w:t>
      </w:r>
    </w:p>
    <w:p w14:paraId="6C9DE59C" w14:textId="0BBE52D2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大妙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大通，化境。合音為道。</w:t>
      </w:r>
    </w:p>
    <w:p w14:paraId="31F775F2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聲母為</w:t>
      </w:r>
      <w:proofErr w:type="spell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bm</w:t>
      </w:r>
      <w:proofErr w:type="spell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pm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為反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7D749229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妙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不妙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變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不變</w:t>
      </w:r>
    </w:p>
    <w:p w14:paraId="7C183982" w14:textId="77777777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正聲母為</w:t>
      </w:r>
      <w:proofErr w:type="spell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dt</w:t>
      </w:r>
      <w:proofErr w:type="spellEnd"/>
    </w:p>
    <w:p w14:paraId="7A412B49" w14:textId="348C9706" w:rsidR="00F207AF" w:rsidRPr="00074AA7" w:rsidRDefault="00F207AF" w:rsidP="00F207AF">
      <w:pPr>
        <w:numPr>
          <w:ilvl w:val="0"/>
          <w:numId w:val="3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以正反合和圓代表無往不利</w:t>
      </w:r>
    </w:p>
    <w:p w14:paraId="6E71CF89" w14:textId="77777777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A1DC7BC" w14:textId="09CE60BE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生有為，死也。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勸公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，以其死也，有自也；而生陽也，无自也。而果然乎？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惡乎其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所適？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惡乎其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所不適？天有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曆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數，地有人據，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吾惡乎求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莫知其所終，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若之何其无命也？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莫知其所始，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若之何其有命也？有以相應也，若之何其无鬼邪？无以相應也，若之何其有鬼邪？」</w:t>
      </w:r>
      <w:r w:rsidR="00A202A4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37C98C4B" wp14:editId="4A17D88F">
            <wp:extent cx="198120" cy="169545"/>
            <wp:effectExtent l="0" t="0" r="5080" b="8255"/>
            <wp:docPr id="1052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08AA403" w14:textId="77777777" w:rsidR="00F207AF" w:rsidRPr="00074AA7" w:rsidRDefault="00F207AF" w:rsidP="00F207AF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1D161FC" w14:textId="73704494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有</w:t>
      </w:r>
      <w:r w:rsidR="00553BF2"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吃的用的都是有。</w:t>
      </w:r>
    </w:p>
    <w:p w14:paraId="58A8B3DF" w14:textId="4ED2D3FB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勸當為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虧</w:t>
      </w:r>
    </w:p>
    <w:p w14:paraId="5B095C1C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公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大眾</w:t>
      </w:r>
    </w:p>
    <w:p w14:paraId="111F96CF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自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原因</w:t>
      </w:r>
    </w:p>
    <w:p w14:paraId="31C2D0F8" w14:textId="03E9479D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陽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陽氣動</w:t>
      </w:r>
    </w:p>
    <w:p w14:paraId="2031E359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惡乎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何</w:t>
      </w:r>
    </w:p>
    <w:p w14:paraId="34EB811C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適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Di)=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</w:p>
    <w:p w14:paraId="49C4D65A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歷數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曆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數</w:t>
      </w:r>
    </w:p>
    <w:p w14:paraId="1F6029F7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人據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起伏</w:t>
      </w:r>
    </w:p>
    <w:p w14:paraId="4736B874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人借為仁，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據借為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劇，有急促義，與平夷相對，猶言地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有險夷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難易也。</w:t>
      </w:r>
    </w:p>
    <w:p w14:paraId="4565BEE4" w14:textId="08484C5F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古文仁、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夷兩字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可通</w:t>
      </w:r>
    </w:p>
    <w:p w14:paraId="2AF9AE6E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死後結果</w:t>
      </w:r>
    </w:p>
    <w:p w14:paraId="47A588CD" w14:textId="77777777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儒墨兩家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一重命、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非命</w:t>
      </w:r>
    </w:p>
    <w:p w14:paraId="58A67A9A" w14:textId="091B3661" w:rsidR="00F207AF" w:rsidRPr="00074AA7" w:rsidRDefault="00F207AF" w:rsidP="00F207AF">
      <w:pPr>
        <w:numPr>
          <w:ilvl w:val="0"/>
          <w:numId w:val="34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人間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世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知其不可奈何，而安知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若命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，德之至也。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553BF2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7401D3D1" wp14:editId="0527FC0E">
            <wp:extent cx="198120" cy="169545"/>
            <wp:effectExtent l="0" t="0" r="5080" b="8255"/>
            <wp:docPr id="13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F8C698E" w14:textId="77777777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46AA1DB" w14:textId="311D262E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眾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罔兩問於景曰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：「若向也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俯而今也仰，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向也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括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〔撮〕而今也被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髮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，向也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坐而今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也起，向也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行而今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也止，何也？」</w:t>
      </w:r>
      <w:r w:rsidR="00A202A4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3D9D633C" wp14:editId="59F4C27F">
            <wp:extent cx="198120" cy="169545"/>
            <wp:effectExtent l="0" t="0" r="5080" b="8255"/>
            <wp:docPr id="1054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2F81E34" w14:textId="77777777" w:rsidR="00F207AF" w:rsidRPr="00074AA7" w:rsidRDefault="00F207AF" w:rsidP="00F207AF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5C4E866" w14:textId="77777777" w:rsidR="00F207AF" w:rsidRPr="00074AA7" w:rsidRDefault="00F207AF" w:rsidP="00F207AF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入道次第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執生死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79D01CEE" w14:textId="22EEB3DE" w:rsidR="00497B51" w:rsidRPr="00074AA7" w:rsidRDefault="00F207AF" w:rsidP="00F207AF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墨主敬鬼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非命，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儒主重命遠鬼，儒墨各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執一端，各有所偏執。</w:t>
      </w:r>
    </w:p>
    <w:p w14:paraId="1EBBE60B" w14:textId="77777777" w:rsidR="00952243" w:rsidRPr="00074AA7" w:rsidRDefault="00952243" w:rsidP="00952243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景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影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影子只能隨之起舞</w:t>
      </w:r>
    </w:p>
    <w:p w14:paraId="2974E6CD" w14:textId="1A38C1DE" w:rsidR="00952243" w:rsidRPr="00074AA7" w:rsidRDefault="00952243" w:rsidP="00952243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罔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兩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影子的影子、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影外微陰</w:t>
      </w:r>
      <w:proofErr w:type="gramEnd"/>
    </w:p>
    <w:p w14:paraId="04C6FFCC" w14:textId="77777777" w:rsidR="00952243" w:rsidRPr="00074AA7" w:rsidRDefault="00952243" w:rsidP="00952243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若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爾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你</w:t>
      </w:r>
    </w:p>
    <w:p w14:paraId="614FE6DC" w14:textId="77777777" w:rsidR="00952243" w:rsidRPr="00074AA7" w:rsidRDefault="00952243" w:rsidP="00952243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向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曏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嚮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不久之前、剛剛</w:t>
      </w:r>
    </w:p>
    <w:p w14:paraId="3A772051" w14:textId="242524BC" w:rsidR="00F207AF" w:rsidRPr="00074AA7" w:rsidRDefault="00952243" w:rsidP="00952243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括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古作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髺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鬠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，束髮也。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複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言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括撮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撮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亦束髮。</w:t>
      </w:r>
    </w:p>
    <w:p w14:paraId="05887EFF" w14:textId="77777777" w:rsidR="00DE7288" w:rsidRPr="00074AA7" w:rsidRDefault="00DE7288" w:rsidP="00DE7288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01F23F1" w14:textId="0A234130" w:rsidR="00DE7288" w:rsidRPr="00074AA7" w:rsidRDefault="00DE7288" w:rsidP="00DE7288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今之「偶而」實應作「偶爾」，「爾」才有「然」的意思。</w:t>
      </w:r>
    </w:p>
    <w:p w14:paraId="0E7AFF4E" w14:textId="05B2A733" w:rsidR="00DE7288" w:rsidRPr="00074AA7" w:rsidRDefault="00DE7288" w:rsidP="00DE7288">
      <w:pPr>
        <w:numPr>
          <w:ilvl w:val="0"/>
          <w:numId w:val="35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一遇疊字，發音就變成三聲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+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二聲，如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爸爸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-&gt;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把拔，可能是因為沒有教輕聲的關係</w:t>
      </w:r>
    </w:p>
    <w:p w14:paraId="3FF2D684" w14:textId="77777777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5A2761E" w14:textId="6430E64D" w:rsidR="00FA1E86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景曰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：「搜搜也，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奚稍問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也！予有而不知其所以。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予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蜩甲也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，蛇蛻也，似之而非也。火與日，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吾屯也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；陰與夜，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吾代也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彼吾所以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有待邪？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而況乎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以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〔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无〕</w:t>
      </w:r>
      <w:r w:rsidR="00E44992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有待者乎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！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彼來則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我與之來，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彼往則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我與之往，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彼強陽則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我與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之強陽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強陽者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又何以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有問乎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？」</w:t>
      </w:r>
      <w:r w:rsidR="00A202A4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71D29F10" wp14:editId="382D0D24">
            <wp:extent cx="198120" cy="169545"/>
            <wp:effectExtent l="0" t="0" r="5080" b="8255"/>
            <wp:docPr id="3072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5E3F088" w14:textId="77777777" w:rsidR="00952243" w:rsidRPr="00074AA7" w:rsidRDefault="00952243" w:rsidP="00952243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09F5F68" w14:textId="49A10EEB" w:rsidR="00952243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劉師培記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「搜」讀為「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謏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553BF2"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="00553BF2" w:rsidRPr="00074AA7">
        <w:rPr>
          <w:rFonts w:ascii="Times New Roman" w:eastAsia="標楷體" w:hAnsi="Times New Roman" w:cs="Times New Roman"/>
          <w:color w:val="000000" w:themeColor="text1"/>
          <w:szCs w:val="24"/>
        </w:rPr>
        <w:t>謏</w:t>
      </w:r>
      <w:proofErr w:type="gramEnd"/>
      <w:r w:rsidR="00553BF2"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，小也。</w:t>
      </w:r>
      <w:r w:rsidR="00553BF2"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稍與肖同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，小也</w:t>
      </w:r>
    </w:p>
    <w:p w14:paraId="2D1C068D" w14:textId="77777777" w:rsidR="00952243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小問題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何必問呢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？</w:t>
      </w:r>
    </w:p>
    <w:p w14:paraId="27342D1C" w14:textId="77777777" w:rsidR="00952243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蜩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甲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蟬殼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0A62757F" w14:textId="07FDD610" w:rsidR="00952243" w:rsidRPr="00074AA7" w:rsidRDefault="00952243" w:rsidP="00553BF2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蛇蛻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蛇皮</w:t>
      </w:r>
    </w:p>
    <w:p w14:paraId="3ABC8841" w14:textId="16D3C2E0" w:rsidR="00952243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屯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聚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—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影隨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光亮而出現</w:t>
      </w:r>
    </w:p>
    <w:p w14:paraId="771877EF" w14:textId="77777777" w:rsidR="00553BF2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代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代謝消失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6DC3EBD2" w14:textId="00BDF182" w:rsidR="00952243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彼</w:t>
      </w:r>
      <w:r w:rsidR="00553BF2"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火日陰夜</w:t>
      </w:r>
      <w:proofErr w:type="gramEnd"/>
    </w:p>
    <w:p w14:paraId="103AB8B3" w14:textId="77777777" w:rsidR="00952243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強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彊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強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陽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場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=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道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本陽轉陰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proofErr w:type="gramEnd"/>
    </w:p>
    <w:p w14:paraId="37CC6399" w14:textId="77777777" w:rsidR="00952243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問沒有答案的問題無人可解</w:t>
      </w:r>
    </w:p>
    <w:p w14:paraId="7105E656" w14:textId="3715C3BE" w:rsidR="00952243" w:rsidRPr="00074AA7" w:rsidRDefault="00952243" w:rsidP="00952243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執有無</w:t>
      </w:r>
    </w:p>
    <w:p w14:paraId="449A0536" w14:textId="77777777" w:rsidR="00FA1E86" w:rsidRPr="00074AA7" w:rsidRDefault="00FA1E86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7C94B55" w14:textId="16D8F0F1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陽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子居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南之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沛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老聃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西遊於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秦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邀於郊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，至於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梁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而遇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老子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老子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中道仰天而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歎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曰：「始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以汝為可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教，今不可也。」</w:t>
      </w:r>
      <w:r w:rsidR="00A202A4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383EB58F" wp14:editId="58C80723">
            <wp:extent cx="198120" cy="169545"/>
            <wp:effectExtent l="0" t="0" r="5080" b="8255"/>
            <wp:docPr id="3073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1E6A813" w14:textId="77777777" w:rsidR="00553BF2" w:rsidRPr="00074AA7" w:rsidRDefault="00553BF2" w:rsidP="00553BF2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5C6855A" w14:textId="77777777" w:rsidR="00FA1E86" w:rsidRPr="00074AA7" w:rsidRDefault="00FA1E86" w:rsidP="00FA1E86">
      <w:pPr>
        <w:numPr>
          <w:ilvl w:val="0"/>
          <w:numId w:val="36"/>
        </w:numPr>
        <w:tabs>
          <w:tab w:val="clear" w:pos="360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陽子居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列子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黃帝篇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做楊朱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6BF6A476" w14:textId="1F9690E9" w:rsidR="00FA1E86" w:rsidRPr="00074AA7" w:rsidRDefault="00FA1E86" w:rsidP="00FA1E86">
      <w:pPr>
        <w:numPr>
          <w:ilvl w:val="0"/>
          <w:numId w:val="36"/>
        </w:numPr>
        <w:tabs>
          <w:tab w:val="clear" w:pos="360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有人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以為楊朱就是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莊子。</w:t>
      </w:r>
    </w:p>
    <w:p w14:paraId="701029BE" w14:textId="77777777" w:rsidR="00FA1E86" w:rsidRPr="00074AA7" w:rsidRDefault="00FA1E86" w:rsidP="00FA1E86">
      <w:pPr>
        <w:numPr>
          <w:ilvl w:val="0"/>
          <w:numId w:val="36"/>
        </w:numPr>
        <w:tabs>
          <w:tab w:val="clear" w:pos="360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南之沛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往南走到沛。</w:t>
      </w:r>
    </w:p>
    <w:p w14:paraId="462C5651" w14:textId="77777777" w:rsidR="00DE7288" w:rsidRPr="00074AA7" w:rsidRDefault="00DE7288" w:rsidP="00DE7288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邀請聯絡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</w:p>
    <w:p w14:paraId="2DF843F5" w14:textId="77777777" w:rsidR="00DE7288" w:rsidRPr="00074AA7" w:rsidRDefault="00DE7288" w:rsidP="00DE7288">
      <w:pPr>
        <w:numPr>
          <w:ilvl w:val="0"/>
          <w:numId w:val="36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不期而遇</w:t>
      </w:r>
    </w:p>
    <w:p w14:paraId="62F6CDFB" w14:textId="77777777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60D57A9" w14:textId="6BA426E4" w:rsidR="00497B51" w:rsidRPr="00074AA7" w:rsidRDefault="00497B51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陽子居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不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答。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至舍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，進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盥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漱巾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櫛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脫履戶外，膝行而前曰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：「向者弟子欲請夫子，夫子行不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閒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，是以不敢。今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閒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矣，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請問其過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。」</w:t>
      </w:r>
      <w:r w:rsidR="00A202A4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40097BE2" wp14:editId="46E25316">
            <wp:extent cx="198120" cy="169545"/>
            <wp:effectExtent l="0" t="0" r="5080" b="8255"/>
            <wp:docPr id="3075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8CA9BF2" w14:textId="77777777" w:rsidR="00553BF2" w:rsidRPr="00074AA7" w:rsidRDefault="00553BF2" w:rsidP="00553BF2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AEEF0D0" w14:textId="3A6B57E5" w:rsidR="00DE7288" w:rsidRPr="00074AA7" w:rsidRDefault="00DE7288" w:rsidP="00DE7288">
      <w:pPr>
        <w:numPr>
          <w:ilvl w:val="0"/>
          <w:numId w:val="38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盥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洒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、洗手也</w:t>
      </w:r>
    </w:p>
    <w:p w14:paraId="4B9935C7" w14:textId="77777777" w:rsidR="00DE7288" w:rsidRPr="00074AA7" w:rsidRDefault="00DE7288" w:rsidP="00DE7288">
      <w:pPr>
        <w:numPr>
          <w:ilvl w:val="0"/>
          <w:numId w:val="38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櫛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梳子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13FA5FDA" w14:textId="6A464FA0" w:rsidR="00D361D6" w:rsidRPr="00074AA7" w:rsidRDefault="00DE7288" w:rsidP="00DE7288">
      <w:pPr>
        <w:numPr>
          <w:ilvl w:val="0"/>
          <w:numId w:val="38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閒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為「間」之原字，門開一個縫隙看到月亮，後引申為空閒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3E6A4C36" w14:textId="77777777" w:rsidR="00FA1E86" w:rsidRPr="00074AA7" w:rsidRDefault="00FA1E86" w:rsidP="00497B5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CE3453F" w14:textId="4E37EBEC" w:rsidR="00497B51" w:rsidRPr="00074AA7" w:rsidRDefault="00FA1E86" w:rsidP="00497B51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老子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曰：「而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睢睢盱盱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，而誰與居？大白若辱，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盛德若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不足。」</w:t>
      </w:r>
    </w:p>
    <w:p w14:paraId="75E44744" w14:textId="77777777" w:rsidR="00497B51" w:rsidRPr="00074AA7" w:rsidRDefault="00497B51" w:rsidP="00497B51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</w:p>
    <w:p w14:paraId="518F038C" w14:textId="479E9E16" w:rsidR="00497B51" w:rsidRPr="00074AA7" w:rsidRDefault="00497B51" w:rsidP="00497B51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陽子居</w:t>
      </w:r>
      <w:proofErr w:type="gramEnd"/>
      <w:r w:rsidR="00D56834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蹵</w:t>
      </w: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然變容曰：「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敬聞命矣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！」</w:t>
      </w:r>
    </w:p>
    <w:p w14:paraId="61ABC5B4" w14:textId="77777777" w:rsidR="00497B51" w:rsidRPr="00074AA7" w:rsidRDefault="00497B51" w:rsidP="00497B51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</w:p>
    <w:p w14:paraId="5EC90A9C" w14:textId="4BDC1EC6" w:rsidR="00497B51" w:rsidRPr="00074AA7" w:rsidRDefault="00D56834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其往也，舍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者迎將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，其家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公執席，妻執巾櫛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，舍</w:t>
      </w:r>
      <w:proofErr w:type="gramStart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者避席，煬者避</w:t>
      </w:r>
      <w:proofErr w:type="gramEnd"/>
      <w:r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竈</w:t>
      </w:r>
      <w:r w:rsidR="00497B51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proofErr w:type="gramStart"/>
      <w:r w:rsidR="00497B51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其反也</w:t>
      </w:r>
      <w:proofErr w:type="gramEnd"/>
      <w:r w:rsidR="00497B51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，舍者與之</w:t>
      </w:r>
      <w:proofErr w:type="gramStart"/>
      <w:r w:rsidR="00497B51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爭席矣</w:t>
      </w:r>
      <w:proofErr w:type="gramEnd"/>
      <w:r w:rsidR="00497B51" w:rsidRPr="00074AA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。</w:t>
      </w:r>
      <w:r w:rsidR="00A202A4"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7F82B011" wp14:editId="53A98093">
            <wp:extent cx="198120" cy="169545"/>
            <wp:effectExtent l="0" t="0" r="5080" b="8255"/>
            <wp:docPr id="3076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C3C3F9A" w14:textId="77777777" w:rsidR="00553BF2" w:rsidRPr="00074AA7" w:rsidRDefault="00553BF2" w:rsidP="00553BF2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8264432" w14:textId="77777777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睢睢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=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仰目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58964CEC" w14:textId="41AB9002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盱盱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=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張目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sym w:font="Wingdings" w:char="F0E0"/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驕傲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貌</w:t>
      </w:r>
      <w:proofErr w:type="gramEnd"/>
    </w:p>
    <w:p w14:paraId="1911EF86" w14:textId="77777777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居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=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踞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兩腿伸直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的坐法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，不禮貌。</w:t>
      </w:r>
    </w:p>
    <w:p w14:paraId="601EAFD6" w14:textId="585EBB9F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老子四十一章「</w:t>
      </w:r>
      <w:r w:rsidRPr="00665991">
        <w:rPr>
          <w:rFonts w:ascii="Times New Roman" w:eastAsia="標楷體" w:hAnsi="Times New Roman" w:cs="Times New Roman"/>
          <w:color w:val="000000" w:themeColor="text1"/>
          <w:szCs w:val="24"/>
        </w:rPr>
        <w:t>太白若辱，廣德若不足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Pr="00074AA7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45509B67" wp14:editId="406693B0">
            <wp:extent cx="198120" cy="169545"/>
            <wp:effectExtent l="0" t="0" r="5080" b="8255"/>
            <wp:docPr id="5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4C7B83" w14:textId="1B9AD483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「盛」為天人之合音。</w:t>
      </w:r>
    </w:p>
    <w:p w14:paraId="552B111A" w14:textId="67322E88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以白造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緇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曰辱。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辱借為黷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，無法，惡也。</w:t>
      </w:r>
    </w:p>
    <w:p w14:paraId="5920A814" w14:textId="703BFB58" w:rsidR="00D361D6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德行高尚就會謙虛、自知不足。</w:t>
      </w:r>
    </w:p>
    <w:p w14:paraId="715644BE" w14:textId="77777777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蹴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然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慚愧</w:t>
      </w:r>
    </w:p>
    <w:p w14:paraId="15981121" w14:textId="77777777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將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送</w:t>
      </w:r>
    </w:p>
    <w:p w14:paraId="05D5EC3E" w14:textId="77777777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家公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店家主人、掌櫃</w:t>
      </w:r>
    </w:p>
    <w:p w14:paraId="7AD4C469" w14:textId="77777777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席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古時一人一席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「一席之地」</w:t>
      </w:r>
    </w:p>
    <w:p w14:paraId="4F7FF1B2" w14:textId="0BB6CB35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煬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向火、對著火。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暘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炙爍也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灶處火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最大、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暖。</w:t>
      </w:r>
    </w:p>
    <w:p w14:paraId="4AAB3F86" w14:textId="7A6815BF" w:rsidR="00DE7288" w:rsidRPr="00074AA7" w:rsidRDefault="00DE7288" w:rsidP="00DE7288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去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矜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、宗老。</w:t>
      </w:r>
    </w:p>
    <w:p w14:paraId="5B75CB5F" w14:textId="77777777" w:rsidR="00950E2D" w:rsidRPr="00074AA7" w:rsidRDefault="00950E2D" w:rsidP="00553BF2">
      <w:pPr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AEFF030" w14:textId="56B9278D" w:rsidR="00DE7288" w:rsidRPr="00074AA7" w:rsidRDefault="00DE7288" w:rsidP="00DE7288">
      <w:pPr>
        <w:pStyle w:val="ab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>《呂氏春秋・貴公》：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 xml:space="preserve"> 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>荊人有遺弓者，而不肯索，曰：「荊人遺之，荊人得之，又何索焉？」孔子聞之曰：「去其『荊』而可矣。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」老聃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聞之曰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：「去其『人』而可矣。」故老聃則至公矣。</w:t>
      </w:r>
      <w:r w:rsidRPr="00074AA7">
        <w:rPr>
          <w:rFonts w:ascii="Times New Roman" w:hAnsi="Times New Roman" w:cs="Times New Roman"/>
          <w:noProof/>
        </w:rPr>
        <w:drawing>
          <wp:inline distT="0" distB="0" distL="0" distR="0" wp14:anchorId="4D152CB6" wp14:editId="4061227A">
            <wp:extent cx="198120" cy="169545"/>
            <wp:effectExtent l="0" t="0" r="5080" b="8255"/>
            <wp:docPr id="14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A2750A9" w14:textId="65759B2F" w:rsidR="00DE7288" w:rsidRPr="00074AA7" w:rsidRDefault="00DE7288" w:rsidP="00DE7288">
      <w:pPr>
        <w:pStyle w:val="ab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>《莊子・達生》：「芒然彷徨乎塵垢之外，逍遙乎無事之業」</w:t>
      </w:r>
      <w:r w:rsidRPr="00074AA7">
        <w:rPr>
          <w:rFonts w:ascii="Times New Roman" w:hAnsi="Times New Roman" w:cs="Times New Roman"/>
          <w:noProof/>
        </w:rPr>
        <w:drawing>
          <wp:inline distT="0" distB="0" distL="0" distR="0" wp14:anchorId="6BCF406D" wp14:editId="08E77416">
            <wp:extent cx="198120" cy="169545"/>
            <wp:effectExtent l="0" t="0" r="5080" b="8255"/>
            <wp:docPr id="15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4E5AC1" w14:textId="325D256B" w:rsidR="00DE7288" w:rsidRPr="00074AA7" w:rsidRDefault="00DE7288" w:rsidP="00DE7288">
      <w:pPr>
        <w:pStyle w:val="ab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>《莊子・大宗師》：「芒然彷徨乎塵垢之外，逍遙乎無為之業」</w:t>
      </w:r>
      <w:r w:rsidRPr="00074AA7">
        <w:rPr>
          <w:rFonts w:ascii="Times New Roman" w:hAnsi="Times New Roman" w:cs="Times New Roman"/>
          <w:noProof/>
        </w:rPr>
        <w:drawing>
          <wp:inline distT="0" distB="0" distL="0" distR="0" wp14:anchorId="3A7140E7" wp14:editId="25D3BF40">
            <wp:extent cx="198120" cy="169545"/>
            <wp:effectExtent l="0" t="0" r="5080" b="8255"/>
            <wp:docPr id="16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5FC8597" w14:textId="475CD237" w:rsidR="00DE7288" w:rsidRPr="00074AA7" w:rsidRDefault="00DE7288" w:rsidP="00DE7288">
      <w:pPr>
        <w:pStyle w:val="ab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>《莊子・天運》：「古之至人，假道於仁，託宿於義，以遊逍遙之虛，食於苟簡之田，立於不貸之圃。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逍遙，無為也；苟簡，易養也；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貸，無出也。」</w:t>
      </w:r>
      <w:r w:rsidRPr="00074AA7">
        <w:rPr>
          <w:rFonts w:ascii="Times New Roman" w:hAnsi="Times New Roman" w:cs="Times New Roman"/>
          <w:noProof/>
        </w:rPr>
        <w:drawing>
          <wp:inline distT="0" distB="0" distL="0" distR="0" wp14:anchorId="4EF96B43" wp14:editId="5194B6AA">
            <wp:extent cx="198120" cy="169545"/>
            <wp:effectExtent l="0" t="0" r="5080" b="8255"/>
            <wp:docPr id="19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1DE40F9" w14:textId="513082FB" w:rsidR="00DE7288" w:rsidRPr="00074AA7" w:rsidRDefault="00DE7288" w:rsidP="00DE7288">
      <w:pPr>
        <w:pStyle w:val="ab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>《莊子・讓王》：「日出而作，日入而息，逍遙於天地之間而心意自得。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Pr="00074AA7">
        <w:rPr>
          <w:rFonts w:ascii="Times New Roman" w:hAnsi="Times New Roman" w:cs="Times New Roman"/>
          <w:noProof/>
        </w:rPr>
        <w:drawing>
          <wp:inline distT="0" distB="0" distL="0" distR="0" wp14:anchorId="4D1DAE40" wp14:editId="06B2A9A4">
            <wp:extent cx="198120" cy="169545"/>
            <wp:effectExtent l="0" t="0" r="5080" b="8255"/>
            <wp:docPr id="20" name="Picture 21" descr="\\140.112.59.229\資源平台\資源平台\版權\版權ICON與範例\F-公共財-book_mark_transparent-squar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CB296A0" w14:textId="77777777" w:rsidR="00DE7288" w:rsidRPr="00074AA7" w:rsidRDefault="00DE7288" w:rsidP="00DE7288">
      <w:pPr>
        <w:ind w:leftChars="150" w:left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2408C89" w14:textId="77777777" w:rsidR="00950E2D" w:rsidRPr="00074AA7" w:rsidRDefault="00950E2D" w:rsidP="00DE7288">
      <w:pPr>
        <w:numPr>
          <w:ilvl w:val="0"/>
          <w:numId w:val="4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莊子不肯定所以不說，因為說清楚就被抓住了，只能象徵性地用圓表示，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卮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就是圓。</w:t>
      </w:r>
    </w:p>
    <w:p w14:paraId="015C2230" w14:textId="77777777" w:rsidR="00950E2D" w:rsidRPr="00074AA7" w:rsidRDefault="00950E2D" w:rsidP="00DE7288">
      <w:pPr>
        <w:numPr>
          <w:ilvl w:val="0"/>
          <w:numId w:val="4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莊子作不言之辯，因為時空不停在變，所有的研究都只是暫時性的知，他就用中國文字獨特的聲音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一字</w:t>
      </w:r>
      <w:proofErr w:type="gramStart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音節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來暗示而不明說。</w:t>
      </w:r>
    </w:p>
    <w:p w14:paraId="46984AAE" w14:textId="77777777" w:rsidR="00950E2D" w:rsidRPr="00074AA7" w:rsidRDefault="00950E2D" w:rsidP="00DE7288">
      <w:pPr>
        <w:numPr>
          <w:ilvl w:val="0"/>
          <w:numId w:val="41"/>
        </w:num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AA7">
        <w:rPr>
          <w:rFonts w:ascii="Times New Roman" w:eastAsia="標楷體" w:hAnsi="Times New Roman" w:cs="Times New Roman"/>
          <w:color w:val="000000" w:themeColor="text1"/>
          <w:szCs w:val="24"/>
        </w:rPr>
        <w:t>中國文字統一，使廣大區域的人民都能溝通，即使語言不同也能交流，因此文字是中國最偉大的貢獻。</w:t>
      </w:r>
    </w:p>
    <w:p w14:paraId="0E40DEB7" w14:textId="77777777" w:rsidR="00D361D6" w:rsidRPr="00074AA7" w:rsidRDefault="00D361D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F5E63C9" w14:textId="77777777" w:rsidR="00626409" w:rsidRPr="00074AA7" w:rsidRDefault="006264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326F33C" w14:textId="77777777" w:rsidR="00626409" w:rsidRPr="00074AA7" w:rsidRDefault="006264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84E023D" w14:textId="77777777" w:rsidR="00626409" w:rsidRPr="00074AA7" w:rsidRDefault="006264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3B8B5E6" w14:textId="77777777" w:rsidR="00626409" w:rsidRPr="00074AA7" w:rsidRDefault="006264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0272D4A" w14:textId="77777777" w:rsidR="00626409" w:rsidRPr="00074AA7" w:rsidRDefault="006264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A016FF0" w14:textId="77777777" w:rsidR="00626409" w:rsidRPr="00074AA7" w:rsidRDefault="006264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4300E00" w14:textId="77777777" w:rsidR="00626409" w:rsidRPr="00074AA7" w:rsidRDefault="006264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295D83D" w14:textId="77777777" w:rsidR="00626409" w:rsidRPr="00074AA7" w:rsidRDefault="006264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650E8DF" w14:textId="09C932EE" w:rsidR="00D361D6" w:rsidRPr="00074AA7" w:rsidRDefault="00626409" w:rsidP="00626409">
      <w:pPr>
        <w:tabs>
          <w:tab w:val="center" w:pos="4150"/>
          <w:tab w:val="left" w:pos="5542"/>
        </w:tabs>
        <w:rPr>
          <w:rFonts w:ascii="Times New Roman" w:eastAsia="標楷體" w:hAnsi="Times New Roman" w:cs="Times New Roman"/>
          <w:color w:val="000000" w:themeColor="text1"/>
          <w:sz w:val="72"/>
          <w:szCs w:val="72"/>
        </w:rPr>
      </w:pPr>
      <w:r w:rsidRPr="00074AA7">
        <w:rPr>
          <w:rFonts w:ascii="Times New Roman" w:eastAsia="標楷體" w:hAnsi="Times New Roman" w:cs="Times New Roman"/>
          <w:b/>
          <w:color w:val="000000" w:themeColor="text1"/>
          <w:sz w:val="44"/>
          <w:szCs w:val="24"/>
        </w:rPr>
        <w:lastRenderedPageBreak/>
        <w:tab/>
      </w:r>
      <w:r w:rsidR="00D361D6" w:rsidRPr="00074AA7">
        <w:rPr>
          <w:rFonts w:ascii="Times New Roman" w:eastAsia="標楷體" w:hAnsi="Times New Roman" w:cs="Times New Roman"/>
          <w:color w:val="000000" w:themeColor="text1"/>
          <w:sz w:val="72"/>
          <w:szCs w:val="72"/>
        </w:rPr>
        <w:t>版權聲明</w:t>
      </w:r>
      <w:r w:rsidRPr="00074AA7">
        <w:rPr>
          <w:rFonts w:ascii="Times New Roman" w:eastAsia="標楷體" w:hAnsi="Times New Roman" w:cs="Times New Roman"/>
          <w:color w:val="000000" w:themeColor="text1"/>
          <w:sz w:val="72"/>
          <w:szCs w:val="72"/>
        </w:rPr>
        <w:tab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5006"/>
      </w:tblGrid>
      <w:tr w:rsidR="00E44992" w:rsidRPr="00074AA7" w14:paraId="1A28063F" w14:textId="77777777" w:rsidTr="00626409">
        <w:tc>
          <w:tcPr>
            <w:tcW w:w="817" w:type="dxa"/>
            <w:vAlign w:val="center"/>
          </w:tcPr>
          <w:p w14:paraId="4A61C198" w14:textId="77777777" w:rsidR="00D361D6" w:rsidRPr="00074AA7" w:rsidRDefault="00D361D6" w:rsidP="0064476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頁碼</w:t>
            </w:r>
          </w:p>
        </w:tc>
        <w:tc>
          <w:tcPr>
            <w:tcW w:w="1418" w:type="dxa"/>
            <w:vAlign w:val="center"/>
          </w:tcPr>
          <w:p w14:paraId="234CBCB6" w14:textId="77777777" w:rsidR="00D361D6" w:rsidRPr="00074AA7" w:rsidRDefault="00D361D6" w:rsidP="00FE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作品</w:t>
            </w:r>
          </w:p>
        </w:tc>
        <w:tc>
          <w:tcPr>
            <w:tcW w:w="1275" w:type="dxa"/>
            <w:vAlign w:val="center"/>
          </w:tcPr>
          <w:p w14:paraId="51F05973" w14:textId="06B39CFF" w:rsidR="00D361D6" w:rsidRPr="00074AA7" w:rsidRDefault="00D361D6" w:rsidP="0062640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版權標示</w:t>
            </w:r>
          </w:p>
        </w:tc>
        <w:tc>
          <w:tcPr>
            <w:tcW w:w="5006" w:type="dxa"/>
            <w:vAlign w:val="center"/>
          </w:tcPr>
          <w:p w14:paraId="0CA4679F" w14:textId="77777777" w:rsidR="00D361D6" w:rsidRPr="00074AA7" w:rsidRDefault="00D361D6" w:rsidP="00FE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來源</w:t>
            </w:r>
            <w:r w:rsidRPr="00074A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/ </w:t>
            </w:r>
            <w:r w:rsidRPr="00074A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作者</w:t>
            </w:r>
          </w:p>
        </w:tc>
      </w:tr>
      <w:tr w:rsidR="00E44992" w:rsidRPr="00074AA7" w14:paraId="5C0B656F" w14:textId="77777777" w:rsidTr="00626409">
        <w:trPr>
          <w:trHeight w:val="427"/>
        </w:trPr>
        <w:tc>
          <w:tcPr>
            <w:tcW w:w="817" w:type="dxa"/>
            <w:vAlign w:val="center"/>
          </w:tcPr>
          <w:p w14:paraId="173D740D" w14:textId="6001C2A8" w:rsidR="00B15EAE" w:rsidRPr="00074AA7" w:rsidRDefault="009C1448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DE7288" w:rsidRPr="00074AA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-8</w:t>
            </w:r>
          </w:p>
        </w:tc>
        <w:tc>
          <w:tcPr>
            <w:tcW w:w="1418" w:type="dxa"/>
            <w:vAlign w:val="center"/>
          </w:tcPr>
          <w:p w14:paraId="2B99DB82" w14:textId="26DAEF2B" w:rsidR="00B15EAE" w:rsidRPr="00074AA7" w:rsidRDefault="00553BF2" w:rsidP="00FE140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寓言十九，重言十七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舍者與之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爭席矣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  <w:r w:rsidR="00DE7288"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(2-8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面粗體字部分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4886DA53" w14:textId="3AB63AC0" w:rsidR="00B15EAE" w:rsidRPr="00074AA7" w:rsidRDefault="00D12AF7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BF8BB54" wp14:editId="10376EB8">
                  <wp:extent cx="533400" cy="455930"/>
                  <wp:effectExtent l="0" t="0" r="0" b="1270"/>
                  <wp:docPr id="2077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0DD1ED39" w14:textId="11030D4B" w:rsidR="00553BF2" w:rsidRPr="00586087" w:rsidRDefault="00553BF2" w:rsidP="00553BF2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，寓言第二十七。</w:t>
            </w:r>
          </w:p>
          <w:p w14:paraId="30BC659C" w14:textId="591C23CC" w:rsidR="00553BF2" w:rsidRPr="00586087" w:rsidRDefault="00553BF2" w:rsidP="00553BF2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莊子集釋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清郭慶藩編；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王孝魚整理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P.947-964</w:t>
            </w:r>
          </w:p>
          <w:p w14:paraId="55EBF475" w14:textId="4692EE6F" w:rsidR="00553BF2" w:rsidRPr="00586087" w:rsidRDefault="00553BF2" w:rsidP="00553BF2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台北市：萬卷樓發行，三民總經銷，民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 82 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印刷。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787282A8" w14:textId="580E1EB2" w:rsidR="00B15EAE" w:rsidRPr="00586087" w:rsidRDefault="00553BF2" w:rsidP="00553BF2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E44992" w:rsidRPr="00074AA7" w14:paraId="704CF3F6" w14:textId="77777777" w:rsidTr="00626409">
        <w:trPr>
          <w:trHeight w:val="734"/>
        </w:trPr>
        <w:tc>
          <w:tcPr>
            <w:tcW w:w="817" w:type="dxa"/>
            <w:vAlign w:val="center"/>
          </w:tcPr>
          <w:p w14:paraId="45FF2947" w14:textId="43DDFA93" w:rsidR="00B15EAE" w:rsidRPr="00074AA7" w:rsidRDefault="009C1448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BD15FA" w:rsidRPr="00074AA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</w:t>
            </w:r>
            <w:r w:rsidR="00BD15FA" w:rsidRPr="00074AA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14:paraId="68DF7583" w14:textId="4355A60D" w:rsidR="00B15EAE" w:rsidRPr="00074AA7" w:rsidRDefault="00BD15FA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「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非彼無我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，非我無所取。</w:t>
            </w:r>
            <w:r w:rsidRPr="00074AA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」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074AA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「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是以聖人和之以是非而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休乎天鈞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，是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謂兩行。</w:t>
            </w:r>
            <w:r w:rsidRPr="00074AA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」</w:t>
            </w:r>
          </w:p>
        </w:tc>
        <w:tc>
          <w:tcPr>
            <w:tcW w:w="1275" w:type="dxa"/>
            <w:vAlign w:val="center"/>
          </w:tcPr>
          <w:p w14:paraId="5FAC1F92" w14:textId="399F3D38" w:rsidR="00B15EAE" w:rsidRPr="00074AA7" w:rsidRDefault="00D12AF7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2CFC65E9" wp14:editId="69DE69F1">
                  <wp:extent cx="533400" cy="455930"/>
                  <wp:effectExtent l="0" t="0" r="0" b="1270"/>
                  <wp:docPr id="2078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6943FCFA" w14:textId="27D25F5A" w:rsidR="00B15EAE" w:rsidRPr="00586087" w:rsidRDefault="00553BF2" w:rsidP="00553BF2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《莊子》內篇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，齊物論第二</w:t>
            </w:r>
            <w:r w:rsidR="0064001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。本作品已超過著作財產權存續</w:t>
            </w:r>
            <w:proofErr w:type="gramStart"/>
            <w:r w:rsidR="0064001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="0064001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E44992" w:rsidRPr="00074AA7" w14:paraId="5951175C" w14:textId="77777777" w:rsidTr="00626409">
        <w:trPr>
          <w:trHeight w:val="720"/>
        </w:trPr>
        <w:tc>
          <w:tcPr>
            <w:tcW w:w="817" w:type="dxa"/>
            <w:vAlign w:val="center"/>
          </w:tcPr>
          <w:p w14:paraId="178D292B" w14:textId="47433CCE" w:rsidR="00B15EAE" w:rsidRPr="00074AA7" w:rsidRDefault="00553BF2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418" w:type="dxa"/>
            <w:vAlign w:val="center"/>
          </w:tcPr>
          <w:p w14:paraId="1D711C4F" w14:textId="3D319895" w:rsidR="00B15EAE" w:rsidRPr="00074AA7" w:rsidRDefault="00BD15FA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「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道可道非常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道</w:t>
            </w:r>
            <w:r w:rsidRPr="00074AA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」</w:t>
            </w:r>
            <w:r w:rsidR="00553BF2"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074AA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「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正言若反</w:t>
            </w:r>
            <w:r w:rsidRPr="00074AA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」</w:t>
            </w:r>
          </w:p>
        </w:tc>
        <w:tc>
          <w:tcPr>
            <w:tcW w:w="1275" w:type="dxa"/>
            <w:vAlign w:val="center"/>
          </w:tcPr>
          <w:p w14:paraId="1757B355" w14:textId="1E865750" w:rsidR="00B15EAE" w:rsidRPr="00074AA7" w:rsidRDefault="00D12AF7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22D05A3A" wp14:editId="2E222575">
                  <wp:extent cx="533400" cy="455930"/>
                  <wp:effectExtent l="0" t="0" r="0" b="1270"/>
                  <wp:docPr id="289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1A8772F0" w14:textId="0A743999" w:rsidR="00B15EAE" w:rsidRPr="00586087" w:rsidRDefault="00553BF2" w:rsidP="00553BF2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老</w:t>
            </w:r>
            <w:r w:rsidR="0064001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子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章、第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64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章。</w:t>
            </w:r>
            <w:r w:rsidR="0064001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="0064001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="0064001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E56D29" w:rsidRPr="00074AA7" w14:paraId="5F60DBC1" w14:textId="77777777" w:rsidTr="00626409">
        <w:trPr>
          <w:trHeight w:val="707"/>
        </w:trPr>
        <w:tc>
          <w:tcPr>
            <w:tcW w:w="817" w:type="dxa"/>
            <w:vAlign w:val="center"/>
          </w:tcPr>
          <w:p w14:paraId="2EBB2D7F" w14:textId="19700636" w:rsidR="00E56D29" w:rsidRPr="00074AA7" w:rsidRDefault="00E56D29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14:paraId="5DCD2CAA" w14:textId="04041C3A" w:rsidR="00E56D29" w:rsidRPr="00074AA7" w:rsidRDefault="00E56D29" w:rsidP="00E56D2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</w:rPr>
              <w:t>羊</w:t>
            </w:r>
            <w:proofErr w:type="gramStart"/>
            <w:r w:rsidRPr="00074AA7">
              <w:rPr>
                <w:rFonts w:ascii="Times New Roman" w:eastAsia="標楷體" w:hAnsi="Times New Roman" w:cs="Times New Roman"/>
              </w:rPr>
              <w:t>奚比乎</w:t>
            </w:r>
            <w:proofErr w:type="gramEnd"/>
            <w:r w:rsidRPr="00074AA7">
              <w:rPr>
                <w:rFonts w:ascii="Times New Roman" w:eastAsia="標楷體" w:hAnsi="Times New Roman" w:cs="Times New Roman"/>
              </w:rPr>
              <w:t>不箰，</w:t>
            </w:r>
            <w:r w:rsidRPr="00074AA7">
              <w:rPr>
                <w:rFonts w:ascii="Times New Roman" w:eastAsia="標楷體" w:hAnsi="Times New Roman" w:cs="Times New Roman"/>
              </w:rPr>
              <w:t>……</w:t>
            </w:r>
            <w:r w:rsidRPr="00074AA7">
              <w:rPr>
                <w:rFonts w:ascii="Times New Roman" w:eastAsia="標楷體" w:hAnsi="Times New Roman" w:cs="Times New Roman"/>
              </w:rPr>
              <w:t>，皆入於機。</w:t>
            </w:r>
          </w:p>
        </w:tc>
        <w:tc>
          <w:tcPr>
            <w:tcW w:w="1275" w:type="dxa"/>
            <w:vAlign w:val="center"/>
          </w:tcPr>
          <w:p w14:paraId="23375332" w14:textId="6F03D0CB" w:rsidR="00E56D29" w:rsidRPr="00074AA7" w:rsidRDefault="00E56D29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06DED0B" wp14:editId="142B64B0">
                  <wp:extent cx="533400" cy="455930"/>
                  <wp:effectExtent l="0" t="0" r="0" b="1270"/>
                  <wp:docPr id="290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1C7F6C0C" w14:textId="79BA1C4E" w:rsidR="00E56D29" w:rsidRPr="00586087" w:rsidRDefault="00E56D29" w:rsidP="00E56D29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《莊子》外篇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，至樂第十八。本作品已超過著作財產權存續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E56D29" w:rsidRPr="00074AA7" w14:paraId="07E23CB9" w14:textId="77777777" w:rsidTr="00626409">
        <w:trPr>
          <w:trHeight w:val="1550"/>
        </w:trPr>
        <w:tc>
          <w:tcPr>
            <w:tcW w:w="817" w:type="dxa"/>
            <w:vAlign w:val="center"/>
          </w:tcPr>
          <w:p w14:paraId="550087C2" w14:textId="6E4BC7A6" w:rsidR="00E56D29" w:rsidRPr="00074AA7" w:rsidRDefault="005360F8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1D5F58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14:paraId="106510A5" w14:textId="5032B9D6" w:rsidR="00E56D29" w:rsidRPr="00074AA7" w:rsidRDefault="00E56D29" w:rsidP="00E56D2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</w:rPr>
              <w:t>人之於知也少，</w:t>
            </w:r>
            <w:r w:rsidRPr="00074AA7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074AA7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074AA7">
              <w:rPr>
                <w:rFonts w:ascii="Times New Roman" w:eastAsia="標楷體" w:hAnsi="Times New Roman" w:cs="Times New Roman"/>
              </w:rPr>
              <w:t>，而後知天之所謂也。</w:t>
            </w:r>
          </w:p>
        </w:tc>
        <w:tc>
          <w:tcPr>
            <w:tcW w:w="1275" w:type="dxa"/>
            <w:vAlign w:val="center"/>
          </w:tcPr>
          <w:p w14:paraId="103C4464" w14:textId="5FC2756D" w:rsidR="00E56D29" w:rsidRPr="00074AA7" w:rsidRDefault="00E56D29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421FB27F" wp14:editId="550F96D7">
                  <wp:extent cx="533400" cy="455930"/>
                  <wp:effectExtent l="0" t="0" r="0" b="1270"/>
                  <wp:docPr id="292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73185783" w14:textId="669A4BA4" w:rsidR="00E56D29" w:rsidRPr="00586087" w:rsidRDefault="00BD15FA" w:rsidP="00E56D29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《莊子》雜</w:t>
            </w:r>
            <w:r w:rsidR="00E56D29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篇</w:t>
            </w:r>
            <w:proofErr w:type="gramEnd"/>
            <w:r w:rsidR="00E56D29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，徐无鬼第二十四。本作品已超過著作財產權存續</w:t>
            </w:r>
            <w:proofErr w:type="gramStart"/>
            <w:r w:rsidR="00E56D29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="00E56D29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E44992" w:rsidRPr="00074AA7" w14:paraId="48D1AD8C" w14:textId="77777777" w:rsidTr="00626409">
        <w:trPr>
          <w:trHeight w:val="774"/>
        </w:trPr>
        <w:tc>
          <w:tcPr>
            <w:tcW w:w="817" w:type="dxa"/>
            <w:vAlign w:val="center"/>
          </w:tcPr>
          <w:p w14:paraId="02A7A374" w14:textId="34BFF007" w:rsidR="0064001A" w:rsidRPr="00074AA7" w:rsidRDefault="00BD15FA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418" w:type="dxa"/>
            <w:vAlign w:val="center"/>
          </w:tcPr>
          <w:p w14:paraId="7436566E" w14:textId="5540F6B2" w:rsidR="0064001A" w:rsidRPr="00074AA7" w:rsidRDefault="00BD15FA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「有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鳥焉，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翼若垂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天之雲」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、「怒而飛，其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翼若垂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天之雲。」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斄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牛，其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大若垂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天之雲。」</w:t>
            </w:r>
          </w:p>
        </w:tc>
        <w:tc>
          <w:tcPr>
            <w:tcW w:w="1275" w:type="dxa"/>
            <w:vAlign w:val="center"/>
          </w:tcPr>
          <w:p w14:paraId="639EAA21" w14:textId="6BC9A5B3" w:rsidR="0064001A" w:rsidRPr="00074AA7" w:rsidRDefault="0064001A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71D6B525" wp14:editId="4A34BAC6">
                  <wp:extent cx="533400" cy="455930"/>
                  <wp:effectExtent l="0" t="0" r="0" b="1270"/>
                  <wp:docPr id="2054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58F1A19B" w14:textId="44D73FB3" w:rsidR="0064001A" w:rsidRPr="00586087" w:rsidRDefault="00BD15FA" w:rsidP="00BD15FA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《莊子》內</w:t>
            </w:r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篇</w:t>
            </w:r>
            <w:proofErr w:type="gramEnd"/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逍遙遊</w:t>
            </w:r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一</w:t>
            </w:r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。本作品已超過著作財產權存續</w:t>
            </w:r>
            <w:proofErr w:type="gramStart"/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E44992" w:rsidRPr="00074AA7" w14:paraId="3DD58F48" w14:textId="77777777" w:rsidTr="00626409">
        <w:trPr>
          <w:trHeight w:val="560"/>
        </w:trPr>
        <w:tc>
          <w:tcPr>
            <w:tcW w:w="817" w:type="dxa"/>
            <w:vAlign w:val="center"/>
          </w:tcPr>
          <w:p w14:paraId="28A3DD3E" w14:textId="11A8D00F" w:rsidR="0064001A" w:rsidRPr="00074AA7" w:rsidRDefault="00BD15FA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316B5EE7" w14:textId="4F8F9163" w:rsidR="0064001A" w:rsidRPr="00074AA7" w:rsidRDefault="00BD15FA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孝有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大孝尊親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，其次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弗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辱，其下能養。</w:t>
            </w:r>
          </w:p>
        </w:tc>
        <w:tc>
          <w:tcPr>
            <w:tcW w:w="1275" w:type="dxa"/>
            <w:vAlign w:val="center"/>
          </w:tcPr>
          <w:p w14:paraId="7F24936A" w14:textId="033CA885" w:rsidR="0064001A" w:rsidRPr="00074AA7" w:rsidRDefault="0064001A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49199F4D" wp14:editId="77013486">
                  <wp:extent cx="533400" cy="455930"/>
                  <wp:effectExtent l="0" t="0" r="0" b="1270"/>
                  <wp:docPr id="2055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39383EFF" w14:textId="7BDAFD22" w:rsidR="0064001A" w:rsidRPr="00586087" w:rsidRDefault="00BD15FA" w:rsidP="00C67125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《禮記</w:t>
            </w:r>
            <w:r w:rsidRPr="00586087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  <w:lang w:eastAsia="zh-TW"/>
              </w:rPr>
              <w:t>‧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祭儀》。</w:t>
            </w:r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="00D12AF7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E44992" w:rsidRPr="00074AA7" w14:paraId="44CF8F2A" w14:textId="77777777" w:rsidTr="00626409">
        <w:trPr>
          <w:trHeight w:val="227"/>
        </w:trPr>
        <w:tc>
          <w:tcPr>
            <w:tcW w:w="817" w:type="dxa"/>
            <w:vAlign w:val="center"/>
          </w:tcPr>
          <w:p w14:paraId="0817F646" w14:textId="231574C0" w:rsidR="0064001A" w:rsidRPr="00074AA7" w:rsidRDefault="00BD15FA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18" w:type="dxa"/>
            <w:vAlign w:val="center"/>
          </w:tcPr>
          <w:p w14:paraId="1A4F9E0B" w14:textId="5344390C" w:rsidR="0064001A" w:rsidRPr="00074AA7" w:rsidRDefault="00BD15FA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知其不可奈何，而安知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若命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，德之至也。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B6ED1D3" w14:textId="0448EA93" w:rsidR="0064001A" w:rsidRPr="00074AA7" w:rsidRDefault="0064001A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C5BC079" wp14:editId="66F3CF33">
                  <wp:extent cx="533400" cy="455930"/>
                  <wp:effectExtent l="0" t="0" r="0" b="1270"/>
                  <wp:docPr id="2056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657496F1" w14:textId="31F2D5B1" w:rsidR="0064001A" w:rsidRPr="00586087" w:rsidRDefault="00D12AF7" w:rsidP="00C67125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《莊子》內篇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BD15F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人間</w:t>
            </w:r>
            <w:proofErr w:type="gramStart"/>
            <w:r w:rsidR="00BD15F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世</w:t>
            </w:r>
            <w:proofErr w:type="gramEnd"/>
            <w:r w:rsidR="00BD15FA"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第四</w:t>
            </w: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。本作品已超過著作財產權存續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1B2EFE" w:rsidRPr="00074AA7" w14:paraId="5DFA2D91" w14:textId="77777777" w:rsidTr="00626409">
        <w:trPr>
          <w:trHeight w:val="227"/>
        </w:trPr>
        <w:tc>
          <w:tcPr>
            <w:tcW w:w="817" w:type="dxa"/>
            <w:vAlign w:val="center"/>
          </w:tcPr>
          <w:p w14:paraId="2EC3D77D" w14:textId="61B301AB" w:rsidR="001B2EFE" w:rsidRPr="00665991" w:rsidRDefault="001B2EFE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665991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18" w:type="dxa"/>
            <w:vAlign w:val="center"/>
          </w:tcPr>
          <w:p w14:paraId="2A2E92F4" w14:textId="733745B8" w:rsidR="001B2EFE" w:rsidRPr="00665991" w:rsidRDefault="001B2EFE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599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太白若辱，廣德若不足</w:t>
            </w:r>
          </w:p>
        </w:tc>
        <w:tc>
          <w:tcPr>
            <w:tcW w:w="1275" w:type="dxa"/>
            <w:vAlign w:val="center"/>
          </w:tcPr>
          <w:p w14:paraId="57C86B7D" w14:textId="007AFC10" w:rsidR="001B2EFE" w:rsidRPr="00665991" w:rsidRDefault="001B2EFE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665991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924957B" wp14:editId="5B8754D8">
                  <wp:extent cx="533400" cy="455930"/>
                  <wp:effectExtent l="0" t="0" r="0" b="1270"/>
                  <wp:docPr id="27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3ED073E0" w14:textId="6B367508" w:rsidR="001B2EFE" w:rsidRPr="00665991" w:rsidRDefault="00035003" w:rsidP="00C67125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6659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《老子》第四十一章</w:t>
            </w:r>
            <w:r w:rsidRPr="006659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。本作品已超過著作財產權存續</w:t>
            </w:r>
            <w:proofErr w:type="gramStart"/>
            <w:r w:rsidRPr="006659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6659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DE7288" w:rsidRPr="00074AA7" w14:paraId="7E08AA69" w14:textId="77777777" w:rsidTr="00626409">
        <w:trPr>
          <w:trHeight w:val="227"/>
        </w:trPr>
        <w:tc>
          <w:tcPr>
            <w:tcW w:w="817" w:type="dxa"/>
            <w:vAlign w:val="center"/>
          </w:tcPr>
          <w:p w14:paraId="616AB714" w14:textId="278904D7" w:rsidR="00DE7288" w:rsidRPr="00074AA7" w:rsidRDefault="00DE7288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14:paraId="55FE66B0" w14:textId="17C72BF7" w:rsidR="00DE7288" w:rsidRPr="00074AA7" w:rsidRDefault="00DE7288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荊人有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遺弓者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故老聃則至公矣。</w:t>
            </w:r>
          </w:p>
        </w:tc>
        <w:tc>
          <w:tcPr>
            <w:tcW w:w="1275" w:type="dxa"/>
            <w:vAlign w:val="center"/>
          </w:tcPr>
          <w:p w14:paraId="1BB64169" w14:textId="2F6CDE64" w:rsidR="00DE7288" w:rsidRPr="00074AA7" w:rsidRDefault="00DE7288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E9C79D7" wp14:editId="53FB334D">
                  <wp:extent cx="533400" cy="455930"/>
                  <wp:effectExtent l="0" t="0" r="0" b="1270"/>
                  <wp:docPr id="21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39F819F5" w14:textId="24D409D0" w:rsidR="00DE7288" w:rsidRPr="00586087" w:rsidRDefault="00DE7288" w:rsidP="00C67125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《呂氏春秋》，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貴公篇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。本作品已超過著作財產權存續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DE7288" w:rsidRPr="00074AA7" w14:paraId="4B86F511" w14:textId="77777777" w:rsidTr="00626409">
        <w:trPr>
          <w:trHeight w:val="227"/>
        </w:trPr>
        <w:tc>
          <w:tcPr>
            <w:tcW w:w="817" w:type="dxa"/>
            <w:vAlign w:val="center"/>
          </w:tcPr>
          <w:p w14:paraId="39A25F78" w14:textId="63A762E0" w:rsidR="00DE7288" w:rsidRPr="00074AA7" w:rsidRDefault="00DE7288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14:paraId="25355B22" w14:textId="64C531F4" w:rsidR="00DE7288" w:rsidRPr="00074AA7" w:rsidRDefault="00DE7288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芒然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彷徨乎塵垢之外，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逍遙乎無事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之業</w:t>
            </w:r>
            <w:r w:rsidR="0058608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14:paraId="0AF5E758" w14:textId="66EBF719" w:rsidR="00DE7288" w:rsidRPr="00074AA7" w:rsidRDefault="00DE7288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5736A07" wp14:editId="37B75042">
                  <wp:extent cx="533400" cy="455930"/>
                  <wp:effectExtent l="0" t="0" r="0" b="1270"/>
                  <wp:docPr id="22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16B8D318" w14:textId="6A36B51B" w:rsidR="00DE7288" w:rsidRPr="00586087" w:rsidRDefault="00DE7288" w:rsidP="00DE7288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《莊子》外篇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，達生第十九。本作品已超過著作財產權存續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DE7288" w:rsidRPr="00074AA7" w14:paraId="613268C5" w14:textId="77777777" w:rsidTr="00626409">
        <w:trPr>
          <w:trHeight w:val="227"/>
        </w:trPr>
        <w:tc>
          <w:tcPr>
            <w:tcW w:w="817" w:type="dxa"/>
            <w:vAlign w:val="center"/>
          </w:tcPr>
          <w:p w14:paraId="73DF3AD3" w14:textId="0924CBB4" w:rsidR="00DE7288" w:rsidRPr="00074AA7" w:rsidRDefault="00DE7288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14:paraId="55E095E1" w14:textId="7C1A39E0" w:rsidR="00DE7288" w:rsidRPr="00074AA7" w:rsidRDefault="00DE7288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芒然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彷徨乎塵垢之外，逍遙乎無為之業</w:t>
            </w:r>
            <w:r w:rsidR="0058608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14:paraId="23E2C1DD" w14:textId="0E8EB2EB" w:rsidR="00DE7288" w:rsidRPr="00074AA7" w:rsidRDefault="00DE7288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1372AB07" wp14:editId="3117F43A">
                  <wp:extent cx="533400" cy="455930"/>
                  <wp:effectExtent l="0" t="0" r="0" b="1270"/>
                  <wp:docPr id="23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4D340F0E" w14:textId="5433F6D2" w:rsidR="00DE7288" w:rsidRPr="00586087" w:rsidRDefault="00DE7288" w:rsidP="00C67125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《莊子》內篇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，大宗師第六。本作品已超過著作財產權存續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DE7288" w:rsidRPr="00074AA7" w14:paraId="7ACE2B89" w14:textId="77777777" w:rsidTr="00626409">
        <w:trPr>
          <w:trHeight w:val="227"/>
        </w:trPr>
        <w:tc>
          <w:tcPr>
            <w:tcW w:w="817" w:type="dxa"/>
            <w:vAlign w:val="center"/>
          </w:tcPr>
          <w:p w14:paraId="0F224BDD" w14:textId="5AAF10CF" w:rsidR="00DE7288" w:rsidRPr="00074AA7" w:rsidRDefault="00DE7288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14:paraId="31C51243" w14:textId="03D86E9D" w:rsidR="00DE7288" w:rsidRPr="00074AA7" w:rsidRDefault="00DE7288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古之至人，假道於仁，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Start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貸，無出也。</w:t>
            </w:r>
          </w:p>
        </w:tc>
        <w:tc>
          <w:tcPr>
            <w:tcW w:w="1275" w:type="dxa"/>
            <w:vAlign w:val="center"/>
          </w:tcPr>
          <w:p w14:paraId="705A57EC" w14:textId="7F010FE3" w:rsidR="00DE7288" w:rsidRPr="00074AA7" w:rsidRDefault="00DE7288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66CB67DB" wp14:editId="245C2815">
                  <wp:extent cx="533400" cy="455930"/>
                  <wp:effectExtent l="0" t="0" r="0" b="1270"/>
                  <wp:docPr id="24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54EBF2CB" w14:textId="14E7F16C" w:rsidR="00DE7288" w:rsidRPr="00586087" w:rsidRDefault="00DE7288" w:rsidP="00C67125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《莊子》外篇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，天運第十四。本作品已超過著作財產權存續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DE7288" w:rsidRPr="00074AA7" w14:paraId="22A17F3F" w14:textId="77777777" w:rsidTr="00626409">
        <w:trPr>
          <w:trHeight w:val="227"/>
        </w:trPr>
        <w:tc>
          <w:tcPr>
            <w:tcW w:w="817" w:type="dxa"/>
            <w:vAlign w:val="center"/>
          </w:tcPr>
          <w:p w14:paraId="21920DED" w14:textId="150ACEDF" w:rsidR="00DE7288" w:rsidRPr="00074AA7" w:rsidRDefault="00DE7288" w:rsidP="00644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14:paraId="7B2D058D" w14:textId="627F2816" w:rsidR="00DE7288" w:rsidRPr="00074AA7" w:rsidRDefault="00DE7288" w:rsidP="00BD15F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日出而作，日入而息，逍遙於天地之間而心意自得。</w:t>
            </w:r>
          </w:p>
        </w:tc>
        <w:tc>
          <w:tcPr>
            <w:tcW w:w="1275" w:type="dxa"/>
            <w:vAlign w:val="center"/>
          </w:tcPr>
          <w:p w14:paraId="093AE4DE" w14:textId="7E7A7A34" w:rsidR="00DE7288" w:rsidRPr="00074AA7" w:rsidRDefault="00DE7288" w:rsidP="006F6601">
            <w:pPr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74AA7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3BAF0F28" wp14:editId="45E54B85">
                  <wp:extent cx="533400" cy="455930"/>
                  <wp:effectExtent l="0" t="0" r="0" b="1270"/>
                  <wp:docPr id="25" name="Picture 21" descr="\\140.112.59.229\資源平台\資源平台\版權\版權ICON與範例\F-公共財-book_mark_transparent-squar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Align w:val="center"/>
          </w:tcPr>
          <w:p w14:paraId="336AC8AE" w14:textId="327EBECC" w:rsidR="00DE7288" w:rsidRPr="00586087" w:rsidRDefault="00DE7288" w:rsidP="00C67125">
            <w:pPr>
              <w:pStyle w:val="Web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，讓王第二十八。本作品已超過著作財產權存續</w:t>
            </w:r>
            <w:proofErr w:type="gramStart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期間，</w:t>
            </w:r>
            <w:proofErr w:type="gramEnd"/>
            <w:r w:rsidRPr="0058608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屬公共領域之著作。</w:t>
            </w:r>
          </w:p>
        </w:tc>
      </w:tr>
    </w:tbl>
    <w:p w14:paraId="334E3F3E" w14:textId="77777777" w:rsidR="00D361D6" w:rsidRPr="00074AA7" w:rsidRDefault="00D361D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61D74C4" w14:textId="77777777" w:rsidR="00DE7288" w:rsidRPr="00074AA7" w:rsidRDefault="00DE728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DE7288" w:rsidRPr="00074AA7" w:rsidSect="004712DF">
      <w:headerReference w:type="even" r:id="rId25"/>
      <w:headerReference w:type="default" r:id="rId26"/>
      <w:footerReference w:type="even" r:id="rId27"/>
      <w:footerReference w:type="default" r:id="rId2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EB30" w14:textId="77777777" w:rsidR="00835DE7" w:rsidRDefault="00835DE7" w:rsidP="00ED3081">
      <w:r>
        <w:separator/>
      </w:r>
    </w:p>
  </w:endnote>
  <w:endnote w:type="continuationSeparator" w:id="0">
    <w:p w14:paraId="78010F42" w14:textId="77777777" w:rsidR="00835DE7" w:rsidRDefault="00835DE7" w:rsidP="00ED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32"/>
      <w:gridCol w:w="1251"/>
      <w:gridCol w:w="3633"/>
    </w:tblGrid>
    <w:tr w:rsidR="00950E2D" w14:paraId="367AC14D" w14:textId="77777777" w:rsidTr="00497B5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6C9835" w14:textId="77777777" w:rsidR="00950E2D" w:rsidRDefault="00950E2D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17CABF" w14:textId="77777777" w:rsidR="00950E2D" w:rsidRDefault="00835DE7">
          <w:pPr>
            <w:pStyle w:val="a9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950E2D">
                <w:rPr>
                  <w:rFonts w:ascii="Cambria" w:hAnsi="Cambria"/>
                  <w:color w:val="365F91" w:themeColor="accent1" w:themeShade="BF"/>
                  <w:lang w:val="zh-TW"/>
                </w:rPr>
                <w:t>[</w:t>
              </w:r>
              <w:r w:rsidR="00950E2D">
                <w:rPr>
                  <w:rFonts w:ascii="Cambria" w:hAnsi="Cambria"/>
                  <w:color w:val="365F91" w:themeColor="accent1" w:themeShade="BF"/>
                  <w:lang w:val="zh-TW"/>
                </w:rPr>
                <w:t>鍵入文字</w:t>
              </w:r>
              <w:r w:rsidR="00950E2D">
                <w:rPr>
                  <w:rFonts w:ascii="Cambria" w:hAnsi="Cambria"/>
                  <w:color w:val="365F91" w:themeColor="accent1" w:themeShade="BF"/>
                  <w:lang w:val="zh-TW"/>
                </w:rPr>
                <w:t>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C9F9A3" w14:textId="77777777" w:rsidR="00950E2D" w:rsidRDefault="00950E2D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50E2D" w14:paraId="24EC5C1C" w14:textId="77777777" w:rsidTr="00497B5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E566DB5" w14:textId="77777777" w:rsidR="00950E2D" w:rsidRDefault="00950E2D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BB7E36" w14:textId="77777777" w:rsidR="00950E2D" w:rsidRDefault="00950E2D">
          <w:pPr>
            <w:rPr>
              <w:rFonts w:asciiTheme="majorHAnsi" w:hAnsiTheme="majorHAnsi"/>
              <w:color w:val="365F91" w:themeColor="accent1" w:themeShade="BF"/>
              <w:sz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E5C611" w14:textId="77777777" w:rsidR="00950E2D" w:rsidRDefault="00950E2D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A966129" w14:textId="77777777" w:rsidR="00950E2D" w:rsidRDefault="00950E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D595" w14:textId="77777777" w:rsidR="00950E2D" w:rsidRDefault="00950E2D">
    <w:pPr>
      <w:pStyle w:val="a7"/>
    </w:pPr>
    <w:r>
      <w:rPr>
        <w:rFonts w:ascii="標楷體" w:eastAsia="標楷體" w:hAnsi="標楷體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0DFF8D52" wp14:editId="1FDD416E">
          <wp:simplePos x="0" y="0"/>
          <wp:positionH relativeFrom="column">
            <wp:posOffset>4308475</wp:posOffset>
          </wp:positionH>
          <wp:positionV relativeFrom="paragraph">
            <wp:posOffset>0</wp:posOffset>
          </wp:positionV>
          <wp:extent cx="1941195" cy="571500"/>
          <wp:effectExtent l="0" t="0" r="0" b="0"/>
          <wp:wrapThrough wrapText="bothSides">
            <wp:wrapPolygon edited="0">
              <wp:start x="3604" y="1440"/>
              <wp:lineTo x="2332" y="5040"/>
              <wp:lineTo x="1060" y="10800"/>
              <wp:lineTo x="1272" y="17280"/>
              <wp:lineTo x="2332" y="18000"/>
              <wp:lineTo x="7631" y="19440"/>
              <wp:lineTo x="19501" y="19440"/>
              <wp:lineTo x="20561" y="15840"/>
              <wp:lineTo x="20137" y="3600"/>
              <wp:lineTo x="19713" y="1440"/>
              <wp:lineTo x="3604" y="1440"/>
            </wp:wrapPolygon>
          </wp:wrapThrough>
          <wp:docPr id="4" name="圖片 4" descr="D:\創用CC圖示\logo黑字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創用CC圖示\logo黑字透明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7520" w14:textId="77777777" w:rsidR="00835DE7" w:rsidRDefault="00835DE7" w:rsidP="00ED3081">
      <w:r>
        <w:separator/>
      </w:r>
    </w:p>
  </w:footnote>
  <w:footnote w:type="continuationSeparator" w:id="0">
    <w:p w14:paraId="444C4D6B" w14:textId="77777777" w:rsidR="00835DE7" w:rsidRDefault="00835DE7" w:rsidP="00ED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72"/>
      <w:gridCol w:w="1251"/>
      <w:gridCol w:w="3486"/>
    </w:tblGrid>
    <w:tr w:rsidR="00950E2D" w:rsidRPr="008E0D90" w14:paraId="7D695730" w14:textId="77777777" w:rsidTr="00497B5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4430C6" w14:textId="77777777" w:rsidR="00950E2D" w:rsidRDefault="00950E2D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F10158A" w14:textId="77777777" w:rsidR="00950E2D" w:rsidRDefault="00835DE7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B92979B4876DC4CBBA77972160E5BAF"/>
              </w:placeholder>
              <w:temporary/>
              <w:showingPlcHdr/>
            </w:sdtPr>
            <w:sdtEndPr/>
            <w:sdtContent>
              <w:r w:rsidR="00950E2D">
                <w:rPr>
                  <w:rFonts w:ascii="Cambria" w:hAnsi="Cambria"/>
                  <w:color w:val="4F81BD" w:themeColor="accent1"/>
                  <w:lang w:val="zh-TW"/>
                </w:rPr>
                <w:t>[</w:t>
              </w:r>
              <w:r w:rsidR="00950E2D">
                <w:rPr>
                  <w:rFonts w:ascii="Cambria" w:hAnsi="Cambria"/>
                  <w:color w:val="4F81BD" w:themeColor="accent1"/>
                  <w:lang w:val="zh-TW"/>
                </w:rPr>
                <w:t>鍵入文字</w:t>
              </w:r>
              <w:r w:rsidR="00950E2D">
                <w:rPr>
                  <w:rFonts w:ascii="Cambria" w:hAnsi="Cambria"/>
                  <w:color w:val="4F81BD" w:themeColor="accent1"/>
                  <w:lang w:val="zh-TW"/>
                </w:rPr>
                <w:t>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172167" w14:textId="77777777" w:rsidR="00950E2D" w:rsidRDefault="00950E2D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50E2D" w:rsidRPr="008E0D90" w14:paraId="51C959F9" w14:textId="77777777" w:rsidTr="00497B5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42C66C" w14:textId="77777777" w:rsidR="00950E2D" w:rsidRDefault="00950E2D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5C2EBFD" w14:textId="77777777" w:rsidR="00950E2D" w:rsidRDefault="00950E2D">
          <w:pPr>
            <w:rPr>
              <w:rFonts w:ascii="Cambria" w:hAnsi="Cambria"/>
              <w:color w:val="4F81BD" w:themeColor="accent1"/>
              <w:sz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E3F8B6" w14:textId="77777777" w:rsidR="00950E2D" w:rsidRDefault="00950E2D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48D890A" w14:textId="77777777" w:rsidR="00950E2D" w:rsidRDefault="00950E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6156" w14:textId="685C3A43" w:rsidR="00950E2D" w:rsidRDefault="00950E2D" w:rsidP="00ED3081">
    <w:pPr>
      <w:pStyle w:val="a5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rFonts w:hint="eastAsia"/>
        <w:lang w:val="zh-TW"/>
      </w:rPr>
      <w:t>莊子</w:t>
    </w:r>
    <w:r>
      <w:rPr>
        <w:rFonts w:hint="eastAsia"/>
        <w:lang w:val="zh-TW"/>
      </w:rPr>
      <w:t xml:space="preserve"> / </w:t>
    </w:r>
    <w:r w:rsidR="00586087">
      <w:rPr>
        <w:rFonts w:hint="eastAsia"/>
        <w:lang w:val="zh-TW"/>
      </w:rPr>
      <w:t>100</w:t>
    </w:r>
    <w:r w:rsidR="00586087">
      <w:rPr>
        <w:rFonts w:hint="eastAsia"/>
        <w:lang w:val="zh-TW"/>
      </w:rPr>
      <w:t>學年度</w:t>
    </w:r>
    <w:sdt>
      <w:sdtPr>
        <w:rPr>
          <w:lang w:val="zh-TW"/>
        </w:rPr>
        <w:id w:val="2073004823"/>
        <w:docPartObj>
          <w:docPartGallery w:val="Page Numbers (Top of Page)"/>
          <w:docPartUnique/>
        </w:docPartObj>
      </w:sdtPr>
      <w:sdtEndPr>
        <w:rPr>
          <w:b/>
          <w:bCs/>
          <w:lang w:val="en-US"/>
        </w:rPr>
      </w:sdtEndPr>
      <w:sdtContent>
        <w:r>
          <w:rPr>
            <w:rFonts w:hint="eastAsia"/>
            <w:lang w:val="zh-TW"/>
          </w:rPr>
          <w:t xml:space="preserve"> / </w:t>
        </w:r>
        <w:r>
          <w:rPr>
            <w:rFonts w:hint="eastAsia"/>
            <w:lang w:val="zh-TW"/>
          </w:rPr>
          <w:t>第</w:t>
        </w:r>
        <w:r>
          <w:rPr>
            <w:rFonts w:hint="eastAsia"/>
            <w:lang w:val="zh-TW"/>
          </w:rPr>
          <w:t>4-6</w:t>
        </w:r>
        <w:r>
          <w:rPr>
            <w:rFonts w:hint="eastAsia"/>
            <w:lang w:val="zh-TW"/>
          </w:rPr>
          <w:t>單元</w:t>
        </w:r>
        <w:r>
          <w:rPr>
            <w:rFonts w:hint="eastAsia"/>
            <w:lang w:val="zh-TW"/>
          </w:rPr>
          <w:t xml:space="preserve"> / </w:t>
        </w:r>
        <w:r>
          <w:rPr>
            <w:rFonts w:hint="eastAsia"/>
            <w:lang w:val="zh-TW"/>
          </w:rPr>
          <w:t>臺大中文系</w:t>
        </w:r>
        <w:r>
          <w:rPr>
            <w:rFonts w:hint="eastAsia"/>
            <w:lang w:val="zh-TW"/>
          </w:rPr>
          <w:t xml:space="preserve"> / </w:t>
        </w:r>
        <w:r>
          <w:rPr>
            <w:rFonts w:hint="eastAsia"/>
            <w:lang w:val="zh-TW"/>
          </w:rPr>
          <w:t>金嘉錫老師</w:t>
        </w:r>
        <w:r>
          <w:rPr>
            <w:lang w:val="zh-TW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4554" w:rsidRPr="00A74554">
          <w:rPr>
            <w:b/>
            <w:bCs/>
            <w:noProof/>
            <w:lang w:val="zh-TW"/>
          </w:rPr>
          <w:t>1</w:t>
        </w:r>
        <w:r>
          <w:rPr>
            <w:b/>
            <w:bCs/>
          </w:rPr>
          <w:fldChar w:fldCharType="end"/>
        </w:r>
      </w:sdtContent>
    </w:sdt>
  </w:p>
  <w:p w14:paraId="10C8D273" w14:textId="77777777" w:rsidR="00950E2D" w:rsidRDefault="00950E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4C5"/>
    <w:multiLevelType w:val="hybridMultilevel"/>
    <w:tmpl w:val="88CA1D64"/>
    <w:lvl w:ilvl="0" w:tplc="FBBC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4D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A4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8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A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4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08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53CB4"/>
    <w:multiLevelType w:val="hybridMultilevel"/>
    <w:tmpl w:val="EAC66006"/>
    <w:lvl w:ilvl="0" w:tplc="38A2F0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CC31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7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8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8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F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C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281CE6"/>
    <w:multiLevelType w:val="hybridMultilevel"/>
    <w:tmpl w:val="9852F0DC"/>
    <w:lvl w:ilvl="0" w:tplc="EE0C01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82FB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A8FD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A422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8A0E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4E63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7E43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740D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4A8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D693609"/>
    <w:multiLevelType w:val="hybridMultilevel"/>
    <w:tmpl w:val="6CF8EA60"/>
    <w:lvl w:ilvl="0" w:tplc="E4F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25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E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E3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5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CB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6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6E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2C50D3"/>
    <w:multiLevelType w:val="hybridMultilevel"/>
    <w:tmpl w:val="08D2A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662E43"/>
    <w:multiLevelType w:val="hybridMultilevel"/>
    <w:tmpl w:val="D37609AC"/>
    <w:lvl w:ilvl="0" w:tplc="38A2F07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7640872"/>
    <w:multiLevelType w:val="hybridMultilevel"/>
    <w:tmpl w:val="3A866FEA"/>
    <w:lvl w:ilvl="0" w:tplc="FCB2C9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1A48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0829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56E3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5804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5E56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CC85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D4F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CC0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386182"/>
    <w:multiLevelType w:val="hybridMultilevel"/>
    <w:tmpl w:val="EF1CA6AE"/>
    <w:lvl w:ilvl="0" w:tplc="010A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0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48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2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E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8A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4E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EB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C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9B1781"/>
    <w:multiLevelType w:val="hybridMultilevel"/>
    <w:tmpl w:val="C67E8140"/>
    <w:lvl w:ilvl="0" w:tplc="E2EE7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9018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1A5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B283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024B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A5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C258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894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5C2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C633576"/>
    <w:multiLevelType w:val="hybridMultilevel"/>
    <w:tmpl w:val="5052E79C"/>
    <w:lvl w:ilvl="0" w:tplc="D548B8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6694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F032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D82F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8A80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AADF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6CEA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5C76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90CE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DAF7F13"/>
    <w:multiLevelType w:val="hybridMultilevel"/>
    <w:tmpl w:val="C37AD5EE"/>
    <w:lvl w:ilvl="0" w:tplc="CB0644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1E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01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81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C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C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2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952D09"/>
    <w:multiLevelType w:val="hybridMultilevel"/>
    <w:tmpl w:val="EA56748C"/>
    <w:lvl w:ilvl="0" w:tplc="9FFADA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561F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D0E8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50A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0A0A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261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DCFB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B2BA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1ABB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21C65278"/>
    <w:multiLevelType w:val="hybridMultilevel"/>
    <w:tmpl w:val="2CA07788"/>
    <w:lvl w:ilvl="0" w:tplc="0016CC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761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D48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86D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E02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AC40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70F1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2E2E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442D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21DE6B3C"/>
    <w:multiLevelType w:val="hybridMultilevel"/>
    <w:tmpl w:val="371E0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CF51E5"/>
    <w:multiLevelType w:val="hybridMultilevel"/>
    <w:tmpl w:val="24145A5A"/>
    <w:lvl w:ilvl="0" w:tplc="A8987A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42D6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C092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D88F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22A4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963E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9E7C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10AC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016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29B829D1"/>
    <w:multiLevelType w:val="hybridMultilevel"/>
    <w:tmpl w:val="D56AC524"/>
    <w:lvl w:ilvl="0" w:tplc="969C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AC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02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42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7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C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6E67A0"/>
    <w:multiLevelType w:val="hybridMultilevel"/>
    <w:tmpl w:val="6866B2FE"/>
    <w:lvl w:ilvl="0" w:tplc="3D94C3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2C1B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1462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7C7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F45B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0F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BE68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54BD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AEDA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2E203F76"/>
    <w:multiLevelType w:val="hybridMultilevel"/>
    <w:tmpl w:val="868888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1803DCF"/>
    <w:multiLevelType w:val="hybridMultilevel"/>
    <w:tmpl w:val="F3C6B2DC"/>
    <w:lvl w:ilvl="0" w:tplc="38A2F07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4B23BBD"/>
    <w:multiLevelType w:val="hybridMultilevel"/>
    <w:tmpl w:val="04C2EA2A"/>
    <w:lvl w:ilvl="0" w:tplc="E9E0FC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DCEA7C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E4E6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D053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6C32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8A0B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ACD0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608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8629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81E257B"/>
    <w:multiLevelType w:val="hybridMultilevel"/>
    <w:tmpl w:val="1F02EA20"/>
    <w:lvl w:ilvl="0" w:tplc="4B02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AA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2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CE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8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4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E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B1C6413"/>
    <w:multiLevelType w:val="hybridMultilevel"/>
    <w:tmpl w:val="F87AF8B4"/>
    <w:lvl w:ilvl="0" w:tplc="CA42CA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9E24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806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F85D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2EE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EACA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5AE8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9437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46B5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CBF238C"/>
    <w:multiLevelType w:val="hybridMultilevel"/>
    <w:tmpl w:val="EEB8923E"/>
    <w:lvl w:ilvl="0" w:tplc="FB9C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2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A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6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A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C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76107A"/>
    <w:multiLevelType w:val="hybridMultilevel"/>
    <w:tmpl w:val="A93A901C"/>
    <w:lvl w:ilvl="0" w:tplc="20F023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2CF0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EBF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F262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604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D69E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02F1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4091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035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41982DB0"/>
    <w:multiLevelType w:val="hybridMultilevel"/>
    <w:tmpl w:val="F272C9F8"/>
    <w:lvl w:ilvl="0" w:tplc="E872E3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CA8A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245E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4A7B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9288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663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5C32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6A9A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00C5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43B82574"/>
    <w:multiLevelType w:val="hybridMultilevel"/>
    <w:tmpl w:val="24761B24"/>
    <w:lvl w:ilvl="0" w:tplc="953CC9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FE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C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84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8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B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6F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4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07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B0133EC"/>
    <w:multiLevelType w:val="hybridMultilevel"/>
    <w:tmpl w:val="371CB112"/>
    <w:lvl w:ilvl="0" w:tplc="A9A22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24CE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B47A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D2DA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EA76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3CFC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A45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462E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04D6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1853124"/>
    <w:multiLevelType w:val="hybridMultilevel"/>
    <w:tmpl w:val="CDB2A8E0"/>
    <w:lvl w:ilvl="0" w:tplc="1670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C4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4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A2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8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0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4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8A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0F795E"/>
    <w:multiLevelType w:val="hybridMultilevel"/>
    <w:tmpl w:val="BA5A876E"/>
    <w:lvl w:ilvl="0" w:tplc="38A2F074">
      <w:start w:val="1"/>
      <w:numFmt w:val="bullet"/>
      <w:lvlText w:val="•"/>
      <w:lvlJc w:val="left"/>
      <w:pPr>
        <w:ind w:left="84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>
    <w:nsid w:val="573839D2"/>
    <w:multiLevelType w:val="hybridMultilevel"/>
    <w:tmpl w:val="D23844D0"/>
    <w:lvl w:ilvl="0" w:tplc="37D204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8A5F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9E14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8C77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C408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6C99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D6C9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B03C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6033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C336669"/>
    <w:multiLevelType w:val="hybridMultilevel"/>
    <w:tmpl w:val="26641994"/>
    <w:lvl w:ilvl="0" w:tplc="93D0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8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AE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A8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08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8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62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5104A0"/>
    <w:multiLevelType w:val="hybridMultilevel"/>
    <w:tmpl w:val="437EB678"/>
    <w:lvl w:ilvl="0" w:tplc="AEF43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E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6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5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A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4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61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796B69"/>
    <w:multiLevelType w:val="hybridMultilevel"/>
    <w:tmpl w:val="D968137C"/>
    <w:lvl w:ilvl="0" w:tplc="EB689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12F9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0471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C8EA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8A8D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6694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8253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C649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CAAB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6C247EC9"/>
    <w:multiLevelType w:val="hybridMultilevel"/>
    <w:tmpl w:val="65A02032"/>
    <w:lvl w:ilvl="0" w:tplc="7BF6F7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501C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5AFC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966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E6D0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F4DF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DEB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DA30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9AA7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71BE4D62"/>
    <w:multiLevelType w:val="hybridMultilevel"/>
    <w:tmpl w:val="C9F2E0C6"/>
    <w:lvl w:ilvl="0" w:tplc="C26C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AD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4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E7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4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25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EA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E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A03109"/>
    <w:multiLevelType w:val="hybridMultilevel"/>
    <w:tmpl w:val="BA98C8DE"/>
    <w:lvl w:ilvl="0" w:tplc="81DC51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90C9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DA06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A48B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2E4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4045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4895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88C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46DE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3A0160E"/>
    <w:multiLevelType w:val="hybridMultilevel"/>
    <w:tmpl w:val="96420E52"/>
    <w:lvl w:ilvl="0" w:tplc="38A2F07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72A504E"/>
    <w:multiLevelType w:val="hybridMultilevel"/>
    <w:tmpl w:val="091E1B7A"/>
    <w:lvl w:ilvl="0" w:tplc="90185F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C613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D2A6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A23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74E9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181B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94F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ECED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1410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79254F6C"/>
    <w:multiLevelType w:val="hybridMultilevel"/>
    <w:tmpl w:val="64EAC84C"/>
    <w:lvl w:ilvl="0" w:tplc="BC4C5E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4C1C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C6B2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D8D4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7AB3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F27E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CA0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5AB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5E4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>
    <w:nsid w:val="7A880ED4"/>
    <w:multiLevelType w:val="hybridMultilevel"/>
    <w:tmpl w:val="011272F2"/>
    <w:lvl w:ilvl="0" w:tplc="2B12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4E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2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27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8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25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84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BC10FF"/>
    <w:multiLevelType w:val="hybridMultilevel"/>
    <w:tmpl w:val="667658B4"/>
    <w:lvl w:ilvl="0" w:tplc="6AF23A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B058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3A15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E61E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1E8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B666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E849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0C84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3083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30"/>
  </w:num>
  <w:num w:numId="4">
    <w:abstractNumId w:val="38"/>
  </w:num>
  <w:num w:numId="5">
    <w:abstractNumId w:val="9"/>
  </w:num>
  <w:num w:numId="6">
    <w:abstractNumId w:val="37"/>
  </w:num>
  <w:num w:numId="7">
    <w:abstractNumId w:val="7"/>
  </w:num>
  <w:num w:numId="8">
    <w:abstractNumId w:val="20"/>
  </w:num>
  <w:num w:numId="9">
    <w:abstractNumId w:val="34"/>
  </w:num>
  <w:num w:numId="10">
    <w:abstractNumId w:val="39"/>
  </w:num>
  <w:num w:numId="11">
    <w:abstractNumId w:val="4"/>
  </w:num>
  <w:num w:numId="12">
    <w:abstractNumId w:val="28"/>
  </w:num>
  <w:num w:numId="13">
    <w:abstractNumId w:val="18"/>
  </w:num>
  <w:num w:numId="14">
    <w:abstractNumId w:val="15"/>
  </w:num>
  <w:num w:numId="15">
    <w:abstractNumId w:val="36"/>
  </w:num>
  <w:num w:numId="16">
    <w:abstractNumId w:val="24"/>
  </w:num>
  <w:num w:numId="17">
    <w:abstractNumId w:val="33"/>
  </w:num>
  <w:num w:numId="18">
    <w:abstractNumId w:val="8"/>
  </w:num>
  <w:num w:numId="19">
    <w:abstractNumId w:val="16"/>
  </w:num>
  <w:num w:numId="20">
    <w:abstractNumId w:val="11"/>
  </w:num>
  <w:num w:numId="21">
    <w:abstractNumId w:val="6"/>
  </w:num>
  <w:num w:numId="22">
    <w:abstractNumId w:val="35"/>
  </w:num>
  <w:num w:numId="23">
    <w:abstractNumId w:val="31"/>
  </w:num>
  <w:num w:numId="24">
    <w:abstractNumId w:val="40"/>
  </w:num>
  <w:num w:numId="25">
    <w:abstractNumId w:val="12"/>
  </w:num>
  <w:num w:numId="26">
    <w:abstractNumId w:val="26"/>
  </w:num>
  <w:num w:numId="27">
    <w:abstractNumId w:val="32"/>
  </w:num>
  <w:num w:numId="28">
    <w:abstractNumId w:val="22"/>
  </w:num>
  <w:num w:numId="29">
    <w:abstractNumId w:val="2"/>
  </w:num>
  <w:num w:numId="30">
    <w:abstractNumId w:val="21"/>
  </w:num>
  <w:num w:numId="31">
    <w:abstractNumId w:val="19"/>
  </w:num>
  <w:num w:numId="32">
    <w:abstractNumId w:val="27"/>
  </w:num>
  <w:num w:numId="33">
    <w:abstractNumId w:val="3"/>
  </w:num>
  <w:num w:numId="34">
    <w:abstractNumId w:val="23"/>
  </w:num>
  <w:num w:numId="35">
    <w:abstractNumId w:val="29"/>
  </w:num>
  <w:num w:numId="36">
    <w:abstractNumId w:val="10"/>
  </w:num>
  <w:num w:numId="37">
    <w:abstractNumId w:val="0"/>
  </w:num>
  <w:num w:numId="38">
    <w:abstractNumId w:val="14"/>
  </w:num>
  <w:num w:numId="39">
    <w:abstractNumId w:val="25"/>
  </w:num>
  <w:num w:numId="40">
    <w:abstractNumId w:val="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1"/>
    <w:rsid w:val="00030431"/>
    <w:rsid w:val="00035003"/>
    <w:rsid w:val="00074AA7"/>
    <w:rsid w:val="000B0B5F"/>
    <w:rsid w:val="000C2ED3"/>
    <w:rsid w:val="00122FE1"/>
    <w:rsid w:val="001943D7"/>
    <w:rsid w:val="001B2EFE"/>
    <w:rsid w:val="001D5F58"/>
    <w:rsid w:val="00234ED0"/>
    <w:rsid w:val="002470EC"/>
    <w:rsid w:val="0026632F"/>
    <w:rsid w:val="0029666E"/>
    <w:rsid w:val="002A518F"/>
    <w:rsid w:val="003025CE"/>
    <w:rsid w:val="0035392D"/>
    <w:rsid w:val="004712DF"/>
    <w:rsid w:val="00481987"/>
    <w:rsid w:val="00483BC1"/>
    <w:rsid w:val="00497B51"/>
    <w:rsid w:val="00503CE3"/>
    <w:rsid w:val="005360F8"/>
    <w:rsid w:val="00540AA8"/>
    <w:rsid w:val="00553BF2"/>
    <w:rsid w:val="00557D79"/>
    <w:rsid w:val="00586087"/>
    <w:rsid w:val="005C4302"/>
    <w:rsid w:val="00626409"/>
    <w:rsid w:val="0064001A"/>
    <w:rsid w:val="00644761"/>
    <w:rsid w:val="00665991"/>
    <w:rsid w:val="006665F3"/>
    <w:rsid w:val="006F6601"/>
    <w:rsid w:val="00727167"/>
    <w:rsid w:val="007550FB"/>
    <w:rsid w:val="007A5E47"/>
    <w:rsid w:val="00835DE7"/>
    <w:rsid w:val="008846C0"/>
    <w:rsid w:val="008B4A29"/>
    <w:rsid w:val="008D7E18"/>
    <w:rsid w:val="00950E2D"/>
    <w:rsid w:val="00952243"/>
    <w:rsid w:val="009C1448"/>
    <w:rsid w:val="00A202A4"/>
    <w:rsid w:val="00A74554"/>
    <w:rsid w:val="00A904E3"/>
    <w:rsid w:val="00A92726"/>
    <w:rsid w:val="00AD4BF7"/>
    <w:rsid w:val="00B15EAE"/>
    <w:rsid w:val="00B53147"/>
    <w:rsid w:val="00BD15FA"/>
    <w:rsid w:val="00C07959"/>
    <w:rsid w:val="00C150F4"/>
    <w:rsid w:val="00C67125"/>
    <w:rsid w:val="00CC2A1C"/>
    <w:rsid w:val="00D06B2A"/>
    <w:rsid w:val="00D12AF7"/>
    <w:rsid w:val="00D361D6"/>
    <w:rsid w:val="00D56834"/>
    <w:rsid w:val="00DE7288"/>
    <w:rsid w:val="00E44992"/>
    <w:rsid w:val="00E56D29"/>
    <w:rsid w:val="00E91175"/>
    <w:rsid w:val="00EB2657"/>
    <w:rsid w:val="00ED3081"/>
    <w:rsid w:val="00F207AF"/>
    <w:rsid w:val="00F926B3"/>
    <w:rsid w:val="00F9701B"/>
    <w:rsid w:val="00FA1E86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38C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1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3081"/>
    <w:pPr>
      <w:widowControl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en-US"/>
    </w:rPr>
  </w:style>
  <w:style w:type="character" w:styleId="a3">
    <w:name w:val="Hyperlink"/>
    <w:uiPriority w:val="99"/>
    <w:unhideWhenUsed/>
    <w:rsid w:val="00ED30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08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D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081"/>
    <w:rPr>
      <w:sz w:val="20"/>
      <w:szCs w:val="20"/>
    </w:rPr>
  </w:style>
  <w:style w:type="paragraph" w:styleId="a9">
    <w:name w:val="No Spacing"/>
    <w:link w:val="aa"/>
    <w:qFormat/>
    <w:rsid w:val="00ED3081"/>
    <w:rPr>
      <w:rFonts w:ascii="新細明體" w:hAnsi="新細明體"/>
      <w:kern w:val="0"/>
      <w:sz w:val="22"/>
      <w:szCs w:val="22"/>
    </w:rPr>
  </w:style>
  <w:style w:type="character" w:customStyle="1" w:styleId="aa">
    <w:name w:val="無間距 字元"/>
    <w:basedOn w:val="a0"/>
    <w:link w:val="a9"/>
    <w:rsid w:val="00ED3081"/>
    <w:rPr>
      <w:rFonts w:ascii="新細明體" w:hAnsi="新細明體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497B51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8846C0"/>
    <w:rPr>
      <w:rFonts w:ascii="Heiti TC Light" w:eastAsia="Heiti TC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46C0"/>
    <w:rPr>
      <w:rFonts w:ascii="Heiti TC Light" w:eastAsia="Heiti TC Light"/>
      <w:sz w:val="18"/>
      <w:szCs w:val="18"/>
    </w:rPr>
  </w:style>
  <w:style w:type="table" w:styleId="ae">
    <w:name w:val="Table Grid"/>
    <w:basedOn w:val="a1"/>
    <w:uiPriority w:val="59"/>
    <w:rsid w:val="00D361D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1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3081"/>
    <w:pPr>
      <w:widowControl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en-US"/>
    </w:rPr>
  </w:style>
  <w:style w:type="character" w:styleId="a3">
    <w:name w:val="Hyperlink"/>
    <w:uiPriority w:val="99"/>
    <w:unhideWhenUsed/>
    <w:rsid w:val="00ED30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08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D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081"/>
    <w:rPr>
      <w:sz w:val="20"/>
      <w:szCs w:val="20"/>
    </w:rPr>
  </w:style>
  <w:style w:type="paragraph" w:styleId="a9">
    <w:name w:val="No Spacing"/>
    <w:link w:val="aa"/>
    <w:qFormat/>
    <w:rsid w:val="00ED3081"/>
    <w:rPr>
      <w:rFonts w:ascii="新細明體" w:hAnsi="新細明體"/>
      <w:kern w:val="0"/>
      <w:sz w:val="22"/>
      <w:szCs w:val="22"/>
    </w:rPr>
  </w:style>
  <w:style w:type="character" w:customStyle="1" w:styleId="aa">
    <w:name w:val="無間距 字元"/>
    <w:basedOn w:val="a0"/>
    <w:link w:val="a9"/>
    <w:rsid w:val="00ED3081"/>
    <w:rPr>
      <w:rFonts w:ascii="新細明體" w:hAnsi="新細明體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497B51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8846C0"/>
    <w:rPr>
      <w:rFonts w:ascii="Heiti TC Light" w:eastAsia="Heiti TC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46C0"/>
    <w:rPr>
      <w:rFonts w:ascii="Heiti TC Light" w:eastAsia="Heiti TC Light"/>
      <w:sz w:val="18"/>
      <w:szCs w:val="18"/>
    </w:rPr>
  </w:style>
  <w:style w:type="table" w:styleId="ae">
    <w:name w:val="Table Grid"/>
    <w:basedOn w:val="a1"/>
    <w:uiPriority w:val="59"/>
    <w:rsid w:val="00D361D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6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1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8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6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0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8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6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1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1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6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1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3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8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8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7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3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5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2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0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4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5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1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3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1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5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9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4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3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2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2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4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0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8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8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1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2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9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7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0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5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4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4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1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8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7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8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3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6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7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9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7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6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8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7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1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6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2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6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5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1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8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5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7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4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9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6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8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2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4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2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4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7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4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5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1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0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2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0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6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4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9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9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6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8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2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6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6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1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2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1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9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1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9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87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5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6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4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8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1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0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3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1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8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6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8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1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5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9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6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8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2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9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8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6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9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2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6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5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6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0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3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0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5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1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64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9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9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4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9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0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2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9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6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1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9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3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1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6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eativecommons.org/licenses/by-nc-sa/3.0/tw/" TargetMode="External"/><Relationship Id="rId18" Type="http://schemas.openxmlformats.org/officeDocument/2006/relationships/hyperlink" Target="http://creativecommons.org/licenses/by-nc-sa/3.0/tw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creativecommons.org/licenses/by-nc-sa/3.0/t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" TargetMode="External"/><Relationship Id="rId17" Type="http://schemas.openxmlformats.org/officeDocument/2006/relationships/hyperlink" Target="http://creativecommons.org/licenses/by-nc-sa/3.0/tw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nc-sa/3.0/tw/" TargetMode="External"/><Relationship Id="rId20" Type="http://schemas.openxmlformats.org/officeDocument/2006/relationships/hyperlink" Target="http://creativecommons.org/licenses/by-nc-sa/3.0/tw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sa/3.0/tw/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ocw.aca.ntu.edu.tw/ntu-ocw/index.php/ocw/copyright_declaration" TargetMode="External"/><Relationship Id="rId28" Type="http://schemas.openxmlformats.org/officeDocument/2006/relationships/footer" Target="footer2.xml"/><Relationship Id="rId10" Type="http://schemas.openxmlformats.org/officeDocument/2006/relationships/hyperlink" Target="http://creativecommons.org/licenses/by-nc-sa/3.0/tw/" TargetMode="External"/><Relationship Id="rId19" Type="http://schemas.openxmlformats.org/officeDocument/2006/relationships/hyperlink" Target="http://creativecommons.org/licenses/by-nc-sa/3.0/tw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-sa/3.0/tw/" TargetMode="External"/><Relationship Id="rId14" Type="http://schemas.openxmlformats.org/officeDocument/2006/relationships/hyperlink" Target="http://creativecommons.org/licenses/by-nc-sa/3.0/tw/" TargetMode="External"/><Relationship Id="rId22" Type="http://schemas.openxmlformats.org/officeDocument/2006/relationships/image" Target="media/image2.png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92979B4876DC4CBBA77972160E5BAF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92EDDABB-0106-3F49-9AF1-FA77C9422F39}"/>
      </w:docPartPr>
      <w:docPartBody>
        <w:p w:rsidR="00120CD5" w:rsidRDefault="00120CD5" w:rsidP="00120CD5">
          <w:pPr>
            <w:pStyle w:val="8B92979B4876DC4CBBA77972160E5BAF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A4044"/>
    <w:rsid w:val="00103D58"/>
    <w:rsid w:val="00120CD5"/>
    <w:rsid w:val="003F1546"/>
    <w:rsid w:val="004D417C"/>
    <w:rsid w:val="008D722A"/>
    <w:rsid w:val="00BA67AC"/>
    <w:rsid w:val="00CE2A2D"/>
    <w:rsid w:val="00E32294"/>
    <w:rsid w:val="00F41AC7"/>
    <w:rsid w:val="00F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D653CF58232D4A990B2206F8EF27C8">
    <w:name w:val="99D653CF58232D4A990B2206F8EF27C8"/>
    <w:rsid w:val="00120CD5"/>
    <w:pPr>
      <w:widowControl w:val="0"/>
    </w:pPr>
  </w:style>
  <w:style w:type="paragraph" w:customStyle="1" w:styleId="F6FF996C32B33E41ABD2008E07B1ADF0">
    <w:name w:val="F6FF996C32B33E41ABD2008E07B1ADF0"/>
    <w:rsid w:val="00120CD5"/>
    <w:pPr>
      <w:widowControl w:val="0"/>
    </w:pPr>
  </w:style>
  <w:style w:type="paragraph" w:customStyle="1" w:styleId="C412A0E5181FAD4494E85A62C6E9AA32">
    <w:name w:val="C412A0E5181FAD4494E85A62C6E9AA32"/>
    <w:rsid w:val="00120CD5"/>
    <w:pPr>
      <w:widowControl w:val="0"/>
    </w:pPr>
  </w:style>
  <w:style w:type="paragraph" w:customStyle="1" w:styleId="BF666E793783DE47897F9ADECC48AE9F">
    <w:name w:val="BF666E793783DE47897F9ADECC48AE9F"/>
    <w:rsid w:val="00120CD5"/>
    <w:pPr>
      <w:widowControl w:val="0"/>
    </w:pPr>
  </w:style>
  <w:style w:type="paragraph" w:customStyle="1" w:styleId="40F03F662B36E34791E03E9DE465C4AA">
    <w:name w:val="40F03F662B36E34791E03E9DE465C4AA"/>
    <w:rsid w:val="00120CD5"/>
    <w:pPr>
      <w:widowControl w:val="0"/>
    </w:pPr>
  </w:style>
  <w:style w:type="paragraph" w:customStyle="1" w:styleId="463A33D5CD3ABF4188E7967C2F162064">
    <w:name w:val="463A33D5CD3ABF4188E7967C2F162064"/>
    <w:rsid w:val="00120CD5"/>
    <w:pPr>
      <w:widowControl w:val="0"/>
    </w:pPr>
  </w:style>
  <w:style w:type="paragraph" w:customStyle="1" w:styleId="D0F56F6ACADEA8449D640E781816216B">
    <w:name w:val="D0F56F6ACADEA8449D640E781816216B"/>
    <w:rsid w:val="00120CD5"/>
    <w:pPr>
      <w:widowControl w:val="0"/>
    </w:pPr>
  </w:style>
  <w:style w:type="paragraph" w:customStyle="1" w:styleId="CA045D990D91F9429B4402DDDCD2AF92">
    <w:name w:val="CA045D990D91F9429B4402DDDCD2AF92"/>
    <w:rsid w:val="00120CD5"/>
    <w:pPr>
      <w:widowControl w:val="0"/>
    </w:pPr>
  </w:style>
  <w:style w:type="paragraph" w:customStyle="1" w:styleId="69674CBAB072004AAF6708C27AA528FD">
    <w:name w:val="69674CBAB072004AAF6708C27AA528FD"/>
    <w:rsid w:val="00120CD5"/>
    <w:pPr>
      <w:widowControl w:val="0"/>
    </w:pPr>
  </w:style>
  <w:style w:type="paragraph" w:customStyle="1" w:styleId="D71BE665DAC70E4FB0C064BDC9778B7B">
    <w:name w:val="D71BE665DAC70E4FB0C064BDC9778B7B"/>
    <w:rsid w:val="00120CD5"/>
    <w:pPr>
      <w:widowControl w:val="0"/>
    </w:pPr>
  </w:style>
  <w:style w:type="paragraph" w:customStyle="1" w:styleId="5A68745928F1B746ABEA8A47EC086796">
    <w:name w:val="5A68745928F1B746ABEA8A47EC086796"/>
    <w:rsid w:val="00120CD5"/>
    <w:pPr>
      <w:widowControl w:val="0"/>
    </w:pPr>
  </w:style>
  <w:style w:type="paragraph" w:customStyle="1" w:styleId="18C0CA35A6273C479A218314060DCDE4">
    <w:name w:val="18C0CA35A6273C479A218314060DCDE4"/>
    <w:rsid w:val="00120CD5"/>
    <w:pPr>
      <w:widowControl w:val="0"/>
    </w:pPr>
  </w:style>
  <w:style w:type="paragraph" w:customStyle="1" w:styleId="40BBC63A095CCA4B98613AA1F1FC1304">
    <w:name w:val="40BBC63A095CCA4B98613AA1F1FC1304"/>
    <w:rsid w:val="00120CD5"/>
    <w:pPr>
      <w:widowControl w:val="0"/>
    </w:pPr>
  </w:style>
  <w:style w:type="paragraph" w:customStyle="1" w:styleId="901D2CFE06D2804DBDF72731AD4B0C00">
    <w:name w:val="901D2CFE06D2804DBDF72731AD4B0C00"/>
    <w:rsid w:val="00120CD5"/>
    <w:pPr>
      <w:widowControl w:val="0"/>
    </w:pPr>
  </w:style>
  <w:style w:type="paragraph" w:customStyle="1" w:styleId="52AFABA9CE9BB440AE3534780BA51B17">
    <w:name w:val="52AFABA9CE9BB440AE3534780BA51B17"/>
    <w:rsid w:val="00120CD5"/>
    <w:pPr>
      <w:widowControl w:val="0"/>
    </w:pPr>
  </w:style>
  <w:style w:type="paragraph" w:customStyle="1" w:styleId="858E5E4701CBF04D995677E82F4F19C3">
    <w:name w:val="858E5E4701CBF04D995677E82F4F19C3"/>
    <w:rsid w:val="00120CD5"/>
    <w:pPr>
      <w:widowControl w:val="0"/>
    </w:pPr>
  </w:style>
  <w:style w:type="paragraph" w:customStyle="1" w:styleId="8B92979B4876DC4CBBA77972160E5BAF">
    <w:name w:val="8B92979B4876DC4CBBA77972160E5BAF"/>
    <w:rsid w:val="00120CD5"/>
    <w:pPr>
      <w:widowControl w:val="0"/>
    </w:pPr>
  </w:style>
  <w:style w:type="paragraph" w:customStyle="1" w:styleId="2B34DFF0D8817A47B52DC06D94E4FB56">
    <w:name w:val="2B34DFF0D8817A47B52DC06D94E4FB56"/>
    <w:rsid w:val="00120CD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D653CF58232D4A990B2206F8EF27C8">
    <w:name w:val="99D653CF58232D4A990B2206F8EF27C8"/>
    <w:rsid w:val="00120CD5"/>
    <w:pPr>
      <w:widowControl w:val="0"/>
    </w:pPr>
  </w:style>
  <w:style w:type="paragraph" w:customStyle="1" w:styleId="F6FF996C32B33E41ABD2008E07B1ADF0">
    <w:name w:val="F6FF996C32B33E41ABD2008E07B1ADF0"/>
    <w:rsid w:val="00120CD5"/>
    <w:pPr>
      <w:widowControl w:val="0"/>
    </w:pPr>
  </w:style>
  <w:style w:type="paragraph" w:customStyle="1" w:styleId="C412A0E5181FAD4494E85A62C6E9AA32">
    <w:name w:val="C412A0E5181FAD4494E85A62C6E9AA32"/>
    <w:rsid w:val="00120CD5"/>
    <w:pPr>
      <w:widowControl w:val="0"/>
    </w:pPr>
  </w:style>
  <w:style w:type="paragraph" w:customStyle="1" w:styleId="BF666E793783DE47897F9ADECC48AE9F">
    <w:name w:val="BF666E793783DE47897F9ADECC48AE9F"/>
    <w:rsid w:val="00120CD5"/>
    <w:pPr>
      <w:widowControl w:val="0"/>
    </w:pPr>
  </w:style>
  <w:style w:type="paragraph" w:customStyle="1" w:styleId="40F03F662B36E34791E03E9DE465C4AA">
    <w:name w:val="40F03F662B36E34791E03E9DE465C4AA"/>
    <w:rsid w:val="00120CD5"/>
    <w:pPr>
      <w:widowControl w:val="0"/>
    </w:pPr>
  </w:style>
  <w:style w:type="paragraph" w:customStyle="1" w:styleId="463A33D5CD3ABF4188E7967C2F162064">
    <w:name w:val="463A33D5CD3ABF4188E7967C2F162064"/>
    <w:rsid w:val="00120CD5"/>
    <w:pPr>
      <w:widowControl w:val="0"/>
    </w:pPr>
  </w:style>
  <w:style w:type="paragraph" w:customStyle="1" w:styleId="D0F56F6ACADEA8449D640E781816216B">
    <w:name w:val="D0F56F6ACADEA8449D640E781816216B"/>
    <w:rsid w:val="00120CD5"/>
    <w:pPr>
      <w:widowControl w:val="0"/>
    </w:pPr>
  </w:style>
  <w:style w:type="paragraph" w:customStyle="1" w:styleId="CA045D990D91F9429B4402DDDCD2AF92">
    <w:name w:val="CA045D990D91F9429B4402DDDCD2AF92"/>
    <w:rsid w:val="00120CD5"/>
    <w:pPr>
      <w:widowControl w:val="0"/>
    </w:pPr>
  </w:style>
  <w:style w:type="paragraph" w:customStyle="1" w:styleId="69674CBAB072004AAF6708C27AA528FD">
    <w:name w:val="69674CBAB072004AAF6708C27AA528FD"/>
    <w:rsid w:val="00120CD5"/>
    <w:pPr>
      <w:widowControl w:val="0"/>
    </w:pPr>
  </w:style>
  <w:style w:type="paragraph" w:customStyle="1" w:styleId="D71BE665DAC70E4FB0C064BDC9778B7B">
    <w:name w:val="D71BE665DAC70E4FB0C064BDC9778B7B"/>
    <w:rsid w:val="00120CD5"/>
    <w:pPr>
      <w:widowControl w:val="0"/>
    </w:pPr>
  </w:style>
  <w:style w:type="paragraph" w:customStyle="1" w:styleId="5A68745928F1B746ABEA8A47EC086796">
    <w:name w:val="5A68745928F1B746ABEA8A47EC086796"/>
    <w:rsid w:val="00120CD5"/>
    <w:pPr>
      <w:widowControl w:val="0"/>
    </w:pPr>
  </w:style>
  <w:style w:type="paragraph" w:customStyle="1" w:styleId="18C0CA35A6273C479A218314060DCDE4">
    <w:name w:val="18C0CA35A6273C479A218314060DCDE4"/>
    <w:rsid w:val="00120CD5"/>
    <w:pPr>
      <w:widowControl w:val="0"/>
    </w:pPr>
  </w:style>
  <w:style w:type="paragraph" w:customStyle="1" w:styleId="40BBC63A095CCA4B98613AA1F1FC1304">
    <w:name w:val="40BBC63A095CCA4B98613AA1F1FC1304"/>
    <w:rsid w:val="00120CD5"/>
    <w:pPr>
      <w:widowControl w:val="0"/>
    </w:pPr>
  </w:style>
  <w:style w:type="paragraph" w:customStyle="1" w:styleId="901D2CFE06D2804DBDF72731AD4B0C00">
    <w:name w:val="901D2CFE06D2804DBDF72731AD4B0C00"/>
    <w:rsid w:val="00120CD5"/>
    <w:pPr>
      <w:widowControl w:val="0"/>
    </w:pPr>
  </w:style>
  <w:style w:type="paragraph" w:customStyle="1" w:styleId="52AFABA9CE9BB440AE3534780BA51B17">
    <w:name w:val="52AFABA9CE9BB440AE3534780BA51B17"/>
    <w:rsid w:val="00120CD5"/>
    <w:pPr>
      <w:widowControl w:val="0"/>
    </w:pPr>
  </w:style>
  <w:style w:type="paragraph" w:customStyle="1" w:styleId="858E5E4701CBF04D995677E82F4F19C3">
    <w:name w:val="858E5E4701CBF04D995677E82F4F19C3"/>
    <w:rsid w:val="00120CD5"/>
    <w:pPr>
      <w:widowControl w:val="0"/>
    </w:pPr>
  </w:style>
  <w:style w:type="paragraph" w:customStyle="1" w:styleId="8B92979B4876DC4CBBA77972160E5BAF">
    <w:name w:val="8B92979B4876DC4CBBA77972160E5BAF"/>
    <w:rsid w:val="00120CD5"/>
    <w:pPr>
      <w:widowControl w:val="0"/>
    </w:pPr>
  </w:style>
  <w:style w:type="paragraph" w:customStyle="1" w:styleId="2B34DFF0D8817A47B52DC06D94E4FB56">
    <w:name w:val="2B34DFF0D8817A47B52DC06D94E4FB56"/>
    <w:rsid w:val="00120CD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8C9F6-F714-455E-9109-04807004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伊萱 呂</dc:creator>
  <cp:lastModifiedBy>User</cp:lastModifiedBy>
  <cp:revision>20</cp:revision>
  <dcterms:created xsi:type="dcterms:W3CDTF">2013-04-09T17:46:00Z</dcterms:created>
  <dcterms:modified xsi:type="dcterms:W3CDTF">2013-06-19T07:47:00Z</dcterms:modified>
</cp:coreProperties>
</file>